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rPr>
          <w:rFonts w:hint="eastAsia" w:ascii="仿宋_GB2312" w:hAnsi="Times" w:eastAsia="仿宋_GB2312" w:cs="Times"/>
          <w:b/>
          <w:bCs/>
          <w:kern w:val="0"/>
          <w:sz w:val="28"/>
          <w:szCs w:val="28"/>
          <w:lang w:eastAsia="zh-CN"/>
        </w:rPr>
      </w:pPr>
      <w:r>
        <w:rPr>
          <w:rFonts w:hint="eastAsia" w:ascii="仿宋_GB2312" w:hAnsi="Times" w:eastAsia="仿宋_GB2312" w:cs="Times"/>
          <w:b/>
          <w:bCs/>
          <w:kern w:val="0"/>
          <w:sz w:val="28"/>
          <w:szCs w:val="28"/>
          <w:lang w:eastAsia="zh-CN"/>
        </w:rPr>
        <w:t>新版网站基础操作指导手册（</w:t>
      </w:r>
      <w:r>
        <w:rPr>
          <w:rFonts w:hint="eastAsia" w:ascii="仿宋_GB2312" w:hAnsi="Times" w:eastAsia="仿宋_GB2312" w:cs="Times"/>
          <w:b/>
          <w:bCs/>
          <w:kern w:val="0"/>
          <w:sz w:val="28"/>
          <w:szCs w:val="28"/>
          <w:lang w:val="en-US" w:eastAsia="zh-CN"/>
        </w:rPr>
        <w:t>2018.05</w:t>
      </w:r>
      <w:r>
        <w:rPr>
          <w:rFonts w:hint="eastAsia" w:ascii="仿宋_GB2312" w:hAnsi="Times" w:eastAsia="仿宋_GB2312" w:cs="Times"/>
          <w:b/>
          <w:bCs/>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为帮助各位信息员尽快了解并掌握新版网站后台的操作方法，特罗列出最常使用的“编辑文档”“发布文档”“删除文档”“取消发布文档”“批量上传”和“设置缩略图”，供各位老师参考。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cs="宋体"/>
          <w:b w:val="0"/>
          <w:bCs w:val="0"/>
          <w:kern w:val="0"/>
          <w:sz w:val="24"/>
          <w:szCs w:val="24"/>
          <w:lang w:val="en-US" w:eastAsia="zh-CN"/>
        </w:rPr>
      </w:pPr>
      <w:r>
        <w:rPr>
          <w:rFonts w:hint="eastAsia" w:ascii="宋体" w:hAnsi="宋体" w:cs="宋体"/>
          <w:b w:val="0"/>
          <w:bCs w:val="0"/>
          <w:kern w:val="0"/>
          <w:sz w:val="24"/>
          <w:szCs w:val="24"/>
          <w:lang w:val="en-US" w:eastAsia="zh-CN"/>
        </w:rPr>
        <w:t>如需了解学习其他内容，还请浏览“WebPlus Pro 信息起草员操作指南 (V1.4.7.8.4_01)”和“新版网站操作使用视频”（若视频无法播放，可在线http://pro.webplus.net.cn/_s80/1989/list.psp观看）。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 w:val="0"/>
          <w:bCs w:val="0"/>
          <w:kern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一．</w:t>
      </w:r>
      <w:r>
        <w:rPr>
          <w:rFonts w:hint="eastAsia" w:ascii="宋体" w:hAnsi="宋体" w:cs="宋体"/>
          <w:b/>
          <w:bCs/>
          <w:kern w:val="0"/>
          <w:sz w:val="28"/>
          <w:szCs w:val="28"/>
          <w:lang w:val="en-US" w:eastAsia="zh-CN"/>
        </w:rPr>
        <w:t>编辑</w:t>
      </w:r>
      <w:r>
        <w:rPr>
          <w:rFonts w:hint="eastAsia" w:ascii="宋体" w:hAnsi="宋体" w:eastAsia="宋体" w:cs="宋体"/>
          <w:b/>
          <w:bCs/>
          <w:kern w:val="0"/>
          <w:sz w:val="28"/>
          <w:szCs w:val="28"/>
          <w:lang w:val="en-US" w:eastAsia="zh-CN"/>
        </w:rPr>
        <w:t>文档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1.登录WebPlus Pro系统，以上海海洋大学为例。</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单击“内容管理 &gt; 文档管理”，如下图所示。</w:t>
      </w:r>
    </w:p>
    <w:p>
      <w:pPr>
        <w:numPr>
          <w:ilvl w:val="0"/>
          <w:numId w:val="0"/>
        </w:numPr>
        <w:rPr>
          <w:rFonts w:hint="eastAsia"/>
        </w:rPr>
      </w:pPr>
      <w:r>
        <w:rPr>
          <w:rFonts w:hint="eastAsia"/>
        </w:rPr>
        <w:drawing>
          <wp:inline distT="0" distB="0" distL="114300" distR="114300">
            <wp:extent cx="5027295" cy="2265045"/>
            <wp:effectExtent l="0" t="0" r="190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027295" cy="2265045"/>
                    </a:xfrm>
                    <a:prstGeom prst="rect">
                      <a:avLst/>
                    </a:prstGeom>
                    <a:noFill/>
                    <a:ln w="9525">
                      <a:noFill/>
                    </a:ln>
                  </pic:spPr>
                </pic:pic>
              </a:graphicData>
            </a:graphic>
          </wp:inline>
        </w:drawing>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通过“文档管理”页签，进行增加、修改、删除、复制、移动文档等操作，以上海海洋大学为例。</w:t>
      </w:r>
    </w:p>
    <w:p>
      <w:pPr>
        <w:numPr>
          <w:ilvl w:val="0"/>
          <w:numId w:val="0"/>
        </w:numPr>
      </w:pPr>
      <w:r>
        <w:drawing>
          <wp:inline distT="0" distB="0" distL="114300" distR="114300">
            <wp:extent cx="5039995" cy="2620645"/>
            <wp:effectExtent l="0" t="0" r="825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039995" cy="2620645"/>
                    </a:xfrm>
                    <a:prstGeom prst="rect">
                      <a:avLst/>
                    </a:prstGeom>
                    <a:noFill/>
                    <a:ln w="9525">
                      <a:noFill/>
                    </a:ln>
                  </pic:spPr>
                </pic:pic>
              </a:graphicData>
            </a:graphic>
          </wp:inline>
        </w:drawing>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3.单击“增加”。系统跳转到增加文档页面，文档编辑器属性如下图所示。</w:t>
      </w:r>
    </w:p>
    <w:p>
      <w:pPr>
        <w:numPr>
          <w:ilvl w:val="0"/>
          <w:numId w:val="0"/>
        </w:numPr>
        <w:rPr>
          <w:rFonts w:hint="eastAsia"/>
        </w:rPr>
      </w:pPr>
      <w:r>
        <w:rPr>
          <w:rFonts w:hint="eastAsia"/>
        </w:rPr>
        <w:drawing>
          <wp:inline distT="0" distB="0" distL="114300" distR="114300">
            <wp:extent cx="5036820" cy="2617470"/>
            <wp:effectExtent l="0" t="0" r="11430"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036820" cy="2617470"/>
                    </a:xfrm>
                    <a:prstGeom prst="rect">
                      <a:avLst/>
                    </a:prstGeom>
                    <a:noFill/>
                    <a:ln w="9525">
                      <a:noFill/>
                    </a:ln>
                  </pic:spPr>
                </pic:pic>
              </a:graphicData>
            </a:graphic>
          </wp:inline>
        </w:drawing>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4.根据界面提示，编辑文档内容。</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编辑器界面参数、基本属性参数、高级属性说明如下图所示。</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）编辑器参数</w:t>
      </w:r>
    </w:p>
    <w:tbl>
      <w:tblPr>
        <w:tblStyle w:val="11"/>
        <w:tblW w:w="7938" w:type="dxa"/>
        <w:jc w:val="center"/>
        <w:tblInd w:w="1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13" w:type="dxa"/>
            <w:shd w:val="clear" w:color="auto" w:fill="D9D9D9"/>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图标</w:t>
            </w:r>
          </w:p>
        </w:tc>
        <w:tc>
          <w:tcPr>
            <w:tcW w:w="6525" w:type="dxa"/>
            <w:shd w:val="clear" w:color="auto" w:fill="D9D9D9"/>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23825" cy="85725"/>
                  <wp:effectExtent l="0" t="0" r="952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7"/>
                          <a:stretch>
                            <a:fillRect/>
                          </a:stretch>
                        </pic:blipFill>
                        <pic:spPr>
                          <a:xfrm>
                            <a:off x="0" y="0"/>
                            <a:ext cx="123825" cy="857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高级属性，单击后展示全部高级编辑属性。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76200" cy="1238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76200" cy="1238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基本属性，单击后单击展示隐藏部分的编辑属性。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123825" cy="66675"/>
                  <wp:effectExtent l="0" t="0" r="9525" b="952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9"/>
                          <a:stretch>
                            <a:fillRect/>
                          </a:stretch>
                        </pic:blipFill>
                        <pic:spPr>
                          <a:xfrm>
                            <a:off x="0" y="0"/>
                            <a:ext cx="123825" cy="666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基本功能，单击后隐藏部分编辑属性。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771525" cy="219075"/>
                  <wp:effectExtent l="0" t="0" r="9525" b="952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0"/>
                          <a:stretch>
                            <a:fillRect/>
                          </a:stretch>
                        </pic:blipFill>
                        <pic:spPr>
                          <a:xfrm>
                            <a:off x="0" y="0"/>
                            <a:ext cx="771525" cy="2190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单击下拉列表，选择文档的编辑样式。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762000" cy="219075"/>
                  <wp:effectExtent l="0" t="0" r="0" b="952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1"/>
                          <a:stretch>
                            <a:fillRect/>
                          </a:stretch>
                        </pic:blipFill>
                        <pic:spPr>
                          <a:xfrm>
                            <a:off x="0" y="0"/>
                            <a:ext cx="762000" cy="2190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单击下拉列表，设置字体类型。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771525" cy="2190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771525" cy="2190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单击下拉列表，设置字体大小。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04775" cy="104775"/>
                  <wp:effectExtent l="0" t="0" r="9525" b="952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3"/>
                          <a:stretch>
                            <a:fillRect/>
                          </a:stretch>
                        </pic:blipFill>
                        <pic:spPr>
                          <a:xfrm>
                            <a:off x="0" y="0"/>
                            <a:ext cx="104775" cy="1047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加粗文本字体。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76200" cy="104775"/>
                  <wp:effectExtent l="0" t="0" r="0" b="952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4"/>
                          <a:stretch>
                            <a:fillRect/>
                          </a:stretch>
                        </pic:blipFill>
                        <pic:spPr>
                          <a:xfrm>
                            <a:off x="0" y="0"/>
                            <a:ext cx="76200" cy="1047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设置</w:t>
            </w:r>
            <w:r>
              <w:rPr>
                <w:rFonts w:hint="eastAsia" w:ascii="宋体" w:hAnsi="宋体" w:eastAsia="宋体" w:cs="宋体"/>
                <w:kern w:val="0"/>
                <w:sz w:val="21"/>
                <w:szCs w:val="21"/>
              </w:rPr>
              <w:t>文本字体为</w:t>
            </w:r>
            <w:r>
              <w:rPr>
                <w:rFonts w:hint="eastAsia" w:ascii="宋体" w:hAnsi="宋体" w:eastAsia="宋体" w:cs="宋体"/>
                <w:sz w:val="21"/>
                <w:szCs w:val="21"/>
              </w:rPr>
              <w:t>斜体。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14300" cy="123825"/>
                  <wp:effectExtent l="0" t="0" r="0" b="952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15"/>
                          <a:stretch>
                            <a:fillRect/>
                          </a:stretch>
                        </pic:blipFill>
                        <pic:spPr>
                          <a:xfrm>
                            <a:off x="0" y="0"/>
                            <a:ext cx="114300" cy="1238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字体下方显示下划线。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38125" cy="114300"/>
                  <wp:effectExtent l="0" t="0" r="9525" b="0"/>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16"/>
                          <a:stretch>
                            <a:fillRect/>
                          </a:stretch>
                        </pic:blipFill>
                        <pic:spPr>
                          <a:xfrm>
                            <a:off x="0" y="0"/>
                            <a:ext cx="238125"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单击下拉列表，设置字体颜色。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47650" cy="11430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7"/>
                          <a:stretch>
                            <a:fillRect/>
                          </a:stretch>
                        </pic:blipFill>
                        <pic:spPr>
                          <a:xfrm>
                            <a:off x="0" y="0"/>
                            <a:ext cx="247650"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单击下拉列表，设置文档的背景颜色。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71450" cy="76200"/>
                  <wp:effectExtent l="0" t="0" r="0" b="0"/>
                  <wp:docPr id="5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5"/>
                          <pic:cNvPicPr>
                            <a:picLocks noChangeAspect="1"/>
                          </pic:cNvPicPr>
                        </pic:nvPicPr>
                        <pic:blipFill>
                          <a:blip r:embed="rId18"/>
                          <a:stretch>
                            <a:fillRect/>
                          </a:stretch>
                        </pic:blipFill>
                        <pic:spPr>
                          <a:xfrm>
                            <a:off x="0" y="0"/>
                            <a:ext cx="171450" cy="762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插入/编辑超链接，具体操作请参见</w:t>
            </w:r>
            <w:r>
              <w:rPr>
                <w:rFonts w:hint="eastAsia" w:ascii="宋体" w:hAnsi="宋体" w:eastAsia="宋体" w:cs="宋体"/>
                <w:kern w:val="0"/>
                <w:sz w:val="21"/>
                <w:szCs w:val="21"/>
              </w:rPr>
              <w:fldChar w:fldCharType="begin"/>
            </w:r>
            <w:r>
              <w:rPr>
                <w:rFonts w:hint="eastAsia" w:ascii="宋体" w:hAnsi="宋体" w:eastAsia="宋体" w:cs="宋体"/>
                <w:kern w:val="0"/>
                <w:sz w:val="21"/>
                <w:szCs w:val="21"/>
              </w:rPr>
              <w:instrText xml:space="preserve"> REF _Ref408323588 \r \h </w:instrText>
            </w:r>
            <w:r>
              <w:rPr>
                <w:rFonts w:hint="eastAsia" w:ascii="宋体" w:hAnsi="宋体" w:eastAsia="宋体" w:cs="宋体"/>
                <w:kern w:val="0"/>
                <w:sz w:val="21"/>
                <w:szCs w:val="21"/>
              </w:rPr>
              <w:fldChar w:fldCharType="separate"/>
            </w:r>
            <w:r>
              <w:rPr>
                <w:rFonts w:hint="eastAsia" w:ascii="宋体" w:hAnsi="宋体" w:eastAsia="宋体" w:cs="宋体"/>
                <w:kern w:val="0"/>
                <w:sz w:val="21"/>
                <w:szCs w:val="21"/>
              </w:rPr>
              <w:t xml:space="preserve">4.3.1 </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fldChar w:fldCharType="begin"/>
            </w:r>
            <w:r>
              <w:rPr>
                <w:rFonts w:hint="eastAsia" w:ascii="宋体" w:hAnsi="宋体" w:eastAsia="宋体" w:cs="宋体"/>
                <w:kern w:val="0"/>
                <w:sz w:val="21"/>
                <w:szCs w:val="21"/>
              </w:rPr>
              <w:instrText xml:space="preserve"> REF _Ref408323588 \h </w:instrText>
            </w:r>
            <w:r>
              <w:rPr>
                <w:rFonts w:hint="eastAsia" w:ascii="宋体" w:hAnsi="宋体" w:eastAsia="宋体" w:cs="宋体"/>
                <w:kern w:val="0"/>
                <w:sz w:val="21"/>
                <w:szCs w:val="21"/>
              </w:rPr>
              <w:fldChar w:fldCharType="separate"/>
            </w:r>
            <w:r>
              <w:rPr>
                <w:rFonts w:hint="eastAsia" w:ascii="宋体" w:hAnsi="宋体" w:eastAsia="宋体" w:cs="宋体"/>
                <w:sz w:val="21"/>
                <w:szCs w:val="21"/>
              </w:rPr>
              <w:t>插入超链接</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52400" cy="161925"/>
                  <wp:effectExtent l="0" t="0" r="0" b="9525"/>
                  <wp:docPr id="4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
                          <pic:cNvPicPr>
                            <a:picLocks noChangeAspect="1"/>
                          </pic:cNvPicPr>
                        </pic:nvPicPr>
                        <pic:blipFill>
                          <a:blip r:embed="rId19"/>
                          <a:stretch>
                            <a:fillRect/>
                          </a:stretch>
                        </pic:blipFill>
                        <pic:spPr>
                          <a:xfrm>
                            <a:off x="0" y="0"/>
                            <a:ext cx="152400"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取消超链接（选中超链接内容时才可使用）。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80975" cy="152400"/>
                  <wp:effectExtent l="0" t="0" r="9525" b="0"/>
                  <wp:docPr id="4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7"/>
                          <pic:cNvPicPr>
                            <a:picLocks noChangeAspect="1"/>
                          </pic:cNvPicPr>
                        </pic:nvPicPr>
                        <pic:blipFill>
                          <a:blip r:embed="rId20"/>
                          <a:stretch>
                            <a:fillRect/>
                          </a:stretch>
                        </pic:blipFill>
                        <pic:spPr>
                          <a:xfrm>
                            <a:off x="0" y="0"/>
                            <a:ext cx="18097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插入/编辑锚点链接。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23825"/>
                  <wp:effectExtent l="0" t="0" r="9525" b="9525"/>
                  <wp:docPr id="4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8"/>
                          <pic:cNvPicPr>
                            <a:picLocks noChangeAspect="1"/>
                          </pic:cNvPicPr>
                        </pic:nvPicPr>
                        <pic:blipFill>
                          <a:blip r:embed="rId21"/>
                          <a:stretch>
                            <a:fillRect/>
                          </a:stretch>
                        </pic:blipFill>
                        <pic:spPr>
                          <a:xfrm>
                            <a:off x="0" y="0"/>
                            <a:ext cx="142875" cy="1238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增加缩进量(最多增加缩进32个字符)。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33350" cy="114300"/>
                  <wp:effectExtent l="0" t="0" r="0" b="0"/>
                  <wp:docPr id="4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9"/>
                          <pic:cNvPicPr>
                            <a:picLocks noChangeAspect="1"/>
                          </pic:cNvPicPr>
                        </pic:nvPicPr>
                        <pic:blipFill>
                          <a:blip r:embed="rId22"/>
                          <a:stretch>
                            <a:fillRect/>
                          </a:stretch>
                        </pic:blipFill>
                        <pic:spPr>
                          <a:xfrm>
                            <a:off x="0" y="0"/>
                            <a:ext cx="133350"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减少缩进量(最多减少缩进32个字符)。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52400" cy="123825"/>
                  <wp:effectExtent l="0" t="0" r="0" b="9525"/>
                  <wp:docPr id="5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0"/>
                          <pic:cNvPicPr>
                            <a:picLocks noChangeAspect="1"/>
                          </pic:cNvPicPr>
                        </pic:nvPicPr>
                        <pic:blipFill>
                          <a:blip r:embed="rId23"/>
                          <a:stretch>
                            <a:fillRect/>
                          </a:stretch>
                        </pic:blipFill>
                        <pic:spPr>
                          <a:xfrm>
                            <a:off x="0" y="0"/>
                            <a:ext cx="152400" cy="1238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文本内容左对齐。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71450" cy="152400"/>
                  <wp:effectExtent l="0" t="0" r="0" b="0"/>
                  <wp:docPr id="5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1"/>
                          <pic:cNvPicPr>
                            <a:picLocks noChangeAspect="1"/>
                          </pic:cNvPicPr>
                        </pic:nvPicPr>
                        <pic:blipFill>
                          <a:blip r:embed="rId24"/>
                          <a:stretch>
                            <a:fillRect/>
                          </a:stretch>
                        </pic:blipFill>
                        <pic:spPr>
                          <a:xfrm>
                            <a:off x="0" y="0"/>
                            <a:ext cx="171450"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文本内容居中对齐。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14300"/>
                  <wp:effectExtent l="0" t="0" r="9525" b="0"/>
                  <wp:docPr id="5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2"/>
                          <pic:cNvPicPr>
                            <a:picLocks noChangeAspect="1"/>
                          </pic:cNvPicPr>
                        </pic:nvPicPr>
                        <pic:blipFill>
                          <a:blip r:embed="rId25"/>
                          <a:stretch>
                            <a:fillRect/>
                          </a:stretch>
                        </pic:blipFill>
                        <pic:spPr>
                          <a:xfrm>
                            <a:off x="0" y="0"/>
                            <a:ext cx="142875"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文本内容右对齐。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14300"/>
                  <wp:effectExtent l="0" t="0" r="9525" b="0"/>
                  <wp:docPr id="5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3"/>
                          <pic:cNvPicPr>
                            <a:picLocks noChangeAspect="1"/>
                          </pic:cNvPicPr>
                        </pic:nvPicPr>
                        <pic:blipFill>
                          <a:blip r:embed="rId26"/>
                          <a:stretch>
                            <a:fillRect/>
                          </a:stretch>
                        </pic:blipFill>
                        <pic:spPr>
                          <a:xfrm>
                            <a:off x="0" y="0"/>
                            <a:ext cx="142875"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文本内容两端对齐。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90500" cy="152400"/>
                  <wp:effectExtent l="0" t="0" r="0" b="0"/>
                  <wp:docPr id="5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4"/>
                          <pic:cNvPicPr>
                            <a:picLocks noChangeAspect="1"/>
                          </pic:cNvPicPr>
                        </pic:nvPicPr>
                        <pic:blipFill>
                          <a:blip r:embed="rId27"/>
                          <a:stretch>
                            <a:fillRect/>
                          </a:stretch>
                        </pic:blipFill>
                        <pic:spPr>
                          <a:xfrm>
                            <a:off x="0" y="0"/>
                            <a:ext cx="190500"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插入图片，具体操作请参见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_Ref394047064 \r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4.3.2 </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_Ref394047067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插入图片</w:t>
            </w:r>
            <w:r>
              <w:rPr>
                <w:rFonts w:hint="eastAsia" w:ascii="宋体" w:hAnsi="宋体" w:eastAsia="宋体" w:cs="宋体"/>
                <w:sz w:val="21"/>
                <w:szCs w:val="21"/>
              </w:rPr>
              <w:fldChar w:fldCharType="end"/>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200025" cy="161925"/>
                  <wp:effectExtent l="0" t="0" r="9525" b="9525"/>
                  <wp:docPr id="5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5"/>
                          <pic:cNvPicPr>
                            <a:picLocks noChangeAspect="1"/>
                          </pic:cNvPicPr>
                        </pic:nvPicPr>
                        <pic:blipFill>
                          <a:blip r:embed="rId28"/>
                          <a:stretch>
                            <a:fillRect/>
                          </a:stretch>
                        </pic:blipFill>
                        <pic:spPr>
                          <a:xfrm>
                            <a:off x="0" y="0"/>
                            <a:ext cx="20002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多图上传，具体操作请参见</w:t>
            </w:r>
            <w:r>
              <w:rPr>
                <w:rFonts w:hint="eastAsia" w:ascii="宋体" w:hAnsi="宋体" w:eastAsia="宋体" w:cs="宋体"/>
                <w:kern w:val="0"/>
                <w:sz w:val="21"/>
                <w:szCs w:val="21"/>
              </w:rPr>
              <w:fldChar w:fldCharType="begin"/>
            </w:r>
            <w:r>
              <w:rPr>
                <w:rFonts w:hint="eastAsia" w:ascii="宋体" w:hAnsi="宋体" w:eastAsia="宋体" w:cs="宋体"/>
                <w:kern w:val="0"/>
                <w:sz w:val="21"/>
                <w:szCs w:val="21"/>
              </w:rPr>
              <w:instrText xml:space="preserve"> REF _Ref408323461 \r \h </w:instrText>
            </w:r>
            <w:r>
              <w:rPr>
                <w:rFonts w:hint="eastAsia" w:ascii="宋体" w:hAnsi="宋体" w:eastAsia="宋体" w:cs="宋体"/>
                <w:kern w:val="0"/>
                <w:sz w:val="21"/>
                <w:szCs w:val="21"/>
              </w:rPr>
              <w:fldChar w:fldCharType="separate"/>
            </w:r>
            <w:r>
              <w:rPr>
                <w:rFonts w:hint="eastAsia" w:ascii="宋体" w:hAnsi="宋体" w:eastAsia="宋体" w:cs="宋体"/>
                <w:kern w:val="0"/>
                <w:sz w:val="21"/>
                <w:szCs w:val="21"/>
              </w:rPr>
              <w:t xml:space="preserve">4.3.3 </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fldChar w:fldCharType="begin"/>
            </w:r>
            <w:r>
              <w:rPr>
                <w:rFonts w:hint="eastAsia" w:ascii="宋体" w:hAnsi="宋体" w:eastAsia="宋体" w:cs="宋体"/>
                <w:kern w:val="0"/>
                <w:sz w:val="21"/>
                <w:szCs w:val="21"/>
              </w:rPr>
              <w:instrText xml:space="preserve"> REF _Ref408323461 \h </w:instrText>
            </w:r>
            <w:r>
              <w:rPr>
                <w:rFonts w:hint="eastAsia" w:ascii="宋体" w:hAnsi="宋体" w:eastAsia="宋体" w:cs="宋体"/>
                <w:kern w:val="0"/>
                <w:sz w:val="21"/>
                <w:szCs w:val="21"/>
              </w:rPr>
              <w:fldChar w:fldCharType="separate"/>
            </w:r>
            <w:r>
              <w:rPr>
                <w:rFonts w:hint="eastAsia" w:ascii="宋体" w:hAnsi="宋体" w:eastAsia="宋体" w:cs="宋体"/>
                <w:sz w:val="21"/>
                <w:szCs w:val="21"/>
              </w:rPr>
              <w:t>多图上传</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52400"/>
                  <wp:effectExtent l="0" t="0" r="9525" b="0"/>
                  <wp:docPr id="6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6"/>
                          <pic:cNvPicPr>
                            <a:picLocks noChangeAspect="1"/>
                          </pic:cNvPicPr>
                        </pic:nvPicPr>
                        <pic:blipFill>
                          <a:blip r:embed="rId29"/>
                          <a:stretch>
                            <a:fillRect/>
                          </a:stretch>
                        </pic:blipFill>
                        <pic:spPr>
                          <a:xfrm>
                            <a:off x="0" y="0"/>
                            <a:ext cx="14287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插入视频内容，具体操作请参见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_Ref394047089 \r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4.3.4 </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_Ref394047091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插入视频</w:t>
            </w:r>
            <w:r>
              <w:rPr>
                <w:rFonts w:hint="eastAsia" w:ascii="宋体" w:hAnsi="宋体" w:eastAsia="宋体" w:cs="宋体"/>
                <w:sz w:val="21"/>
                <w:szCs w:val="21"/>
              </w:rPr>
              <w:fldChar w:fldCharType="end"/>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42875" cy="161925"/>
                  <wp:effectExtent l="0" t="0" r="9525" b="9525"/>
                  <wp:docPr id="6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7"/>
                          <pic:cNvPicPr>
                            <a:picLocks noChangeAspect="1"/>
                          </pic:cNvPicPr>
                        </pic:nvPicPr>
                        <pic:blipFill>
                          <a:blip r:embed="rId30"/>
                          <a:stretch>
                            <a:fillRect/>
                          </a:stretch>
                        </pic:blipFill>
                        <pic:spPr>
                          <a:xfrm>
                            <a:off x="0" y="0"/>
                            <a:ext cx="14287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插入音频内容。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61925"/>
                  <wp:effectExtent l="0" t="0" r="9525" b="9525"/>
                  <wp:docPr id="4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8"/>
                          <pic:cNvPicPr>
                            <a:picLocks noChangeAspect="1"/>
                          </pic:cNvPicPr>
                        </pic:nvPicPr>
                        <pic:blipFill>
                          <a:blip r:embed="rId31"/>
                          <a:stretch>
                            <a:fillRect/>
                          </a:stretch>
                        </pic:blipFill>
                        <pic:spPr>
                          <a:xfrm>
                            <a:off x="0" y="0"/>
                            <a:ext cx="14287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上传附件内容，具体操作请参见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_Ref394047104 \r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4.3.5 </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_Ref394047106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上传附件</w:t>
            </w:r>
            <w:r>
              <w:rPr>
                <w:rFonts w:hint="eastAsia" w:ascii="宋体" w:hAnsi="宋体" w:eastAsia="宋体" w:cs="宋体"/>
                <w:sz w:val="21"/>
                <w:szCs w:val="21"/>
              </w:rPr>
              <w:fldChar w:fldCharType="end"/>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257175" cy="161925"/>
                  <wp:effectExtent l="0" t="0" r="9525" b="9525"/>
                  <wp:docPr id="2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9"/>
                          <pic:cNvPicPr>
                            <a:picLocks noChangeAspect="1"/>
                          </pic:cNvPicPr>
                        </pic:nvPicPr>
                        <pic:blipFill>
                          <a:blip r:embed="rId32"/>
                          <a:stretch>
                            <a:fillRect/>
                          </a:stretch>
                        </pic:blipFill>
                        <pic:spPr>
                          <a:xfrm>
                            <a:off x="0" y="0"/>
                            <a:ext cx="25717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自动排版内容，具体操作请参见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_Ref394047116 \r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4.3.6 </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_Ref394047118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自动排版</w:t>
            </w:r>
            <w:r>
              <w:rPr>
                <w:rFonts w:hint="eastAsia" w:ascii="宋体" w:hAnsi="宋体" w:eastAsia="宋体" w:cs="宋体"/>
                <w:sz w:val="21"/>
                <w:szCs w:val="21"/>
              </w:rPr>
              <w:fldChar w:fldCharType="end"/>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33350" cy="123825"/>
                  <wp:effectExtent l="0" t="0" r="0" b="9525"/>
                  <wp:docPr id="5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0"/>
                          <pic:cNvPicPr>
                            <a:picLocks noChangeAspect="1"/>
                          </pic:cNvPicPr>
                        </pic:nvPicPr>
                        <pic:blipFill>
                          <a:blip r:embed="rId33"/>
                          <a:stretch>
                            <a:fillRect/>
                          </a:stretch>
                        </pic:blipFill>
                        <pic:spPr>
                          <a:xfrm>
                            <a:off x="0" y="0"/>
                            <a:ext cx="133350" cy="1238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插入表格。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61925"/>
                  <wp:effectExtent l="0" t="0" r="9525" b="9525"/>
                  <wp:docPr id="5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1"/>
                          <pic:cNvPicPr>
                            <a:picLocks noChangeAspect="1"/>
                          </pic:cNvPicPr>
                        </pic:nvPicPr>
                        <pic:blipFill>
                          <a:blip r:embed="rId34"/>
                          <a:stretch>
                            <a:fillRect/>
                          </a:stretch>
                        </pic:blipFill>
                        <pic:spPr>
                          <a:xfrm>
                            <a:off x="0" y="0"/>
                            <a:ext cx="14287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导入PDF格式文件，具体操作请参见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_Ref394047130 \r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4.3.7 </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_Ref394047132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导入PDF</w:t>
            </w:r>
            <w:r>
              <w:rPr>
                <w:rFonts w:hint="eastAsia" w:ascii="宋体" w:hAnsi="宋体" w:eastAsia="宋体" w:cs="宋体"/>
                <w:sz w:val="21"/>
                <w:szCs w:val="21"/>
              </w:rPr>
              <w:fldChar w:fldCharType="end"/>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90500" cy="180975"/>
                  <wp:effectExtent l="0" t="0" r="0" b="9525"/>
                  <wp:docPr id="3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2"/>
                          <pic:cNvPicPr>
                            <a:picLocks noChangeAspect="1"/>
                          </pic:cNvPicPr>
                        </pic:nvPicPr>
                        <pic:blipFill>
                          <a:blip r:embed="rId35"/>
                          <a:stretch>
                            <a:fillRect/>
                          </a:stretch>
                        </pic:blipFill>
                        <pic:spPr>
                          <a:xfrm>
                            <a:off x="0" y="0"/>
                            <a:ext cx="19050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导入Word格式文件，具体操作请参见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_Ref394047144 \r \h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xml:space="preserve">4.3.8 </w:t>
            </w:r>
            <w:r>
              <w:rPr>
                <w:rFonts w:hint="eastAsia" w:ascii="宋体" w:hAnsi="宋体" w:eastAsia="宋体" w:cs="宋体"/>
                <w:sz w:val="21"/>
                <w:szCs w:val="21"/>
              </w:rPr>
              <w:fldChar w:fldCharType="end"/>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REF _Ref408323528 \h </w:instrText>
            </w:r>
            <w:r>
              <w:rPr>
                <w:rFonts w:hint="eastAsia" w:ascii="宋体" w:hAnsi="宋体" w:eastAsia="宋体" w:cs="宋体"/>
                <w:sz w:val="21"/>
                <w:szCs w:val="21"/>
              </w:rPr>
              <w:fldChar w:fldCharType="separate"/>
            </w:r>
            <w:r>
              <w:rPr>
                <w:rFonts w:hint="eastAsia" w:ascii="宋体" w:hAnsi="宋体" w:eastAsia="宋体" w:cs="宋体"/>
                <w:sz w:val="21"/>
                <w:szCs w:val="21"/>
              </w:rPr>
              <w:t>导入Word/Excel/PPT文件</w:t>
            </w:r>
            <w:r>
              <w:rPr>
                <w:rFonts w:hint="eastAsia" w:ascii="宋体" w:hAnsi="宋体" w:eastAsia="宋体" w:cs="宋体"/>
                <w:sz w:val="21"/>
                <w:szCs w:val="21"/>
              </w:rPr>
              <w:fldChar w:fldCharType="end"/>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09550" cy="180975"/>
                  <wp:effectExtent l="0" t="0" r="0" b="9525"/>
                  <wp:docPr id="5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3"/>
                          <pic:cNvPicPr>
                            <a:picLocks noChangeAspect="1"/>
                          </pic:cNvPicPr>
                        </pic:nvPicPr>
                        <pic:blipFill>
                          <a:blip r:embed="rId36"/>
                          <a:stretch>
                            <a:fillRect/>
                          </a:stretch>
                        </pic:blipFill>
                        <pic:spPr>
                          <a:xfrm>
                            <a:off x="0" y="0"/>
                            <a:ext cx="20955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导入Excel格式文件</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90500" cy="180975"/>
                  <wp:effectExtent l="0" t="0" r="0" b="9525"/>
                  <wp:docPr id="45"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4"/>
                          <pic:cNvPicPr>
                            <a:picLocks noChangeAspect="1"/>
                          </pic:cNvPicPr>
                        </pic:nvPicPr>
                        <pic:blipFill>
                          <a:blip r:embed="rId37"/>
                          <a:stretch>
                            <a:fillRect/>
                          </a:stretch>
                        </pic:blipFill>
                        <pic:spPr>
                          <a:xfrm>
                            <a:off x="0" y="0"/>
                            <a:ext cx="19050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导入PPT格式文件</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52400" cy="171450"/>
                  <wp:effectExtent l="0" t="0" r="0" b="0"/>
                  <wp:docPr id="4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5"/>
                          <pic:cNvPicPr>
                            <a:picLocks noChangeAspect="1"/>
                          </pic:cNvPicPr>
                        </pic:nvPicPr>
                        <pic:blipFill>
                          <a:blip r:embed="rId38"/>
                          <a:stretch>
                            <a:fillRect/>
                          </a:stretch>
                        </pic:blipFill>
                        <pic:spPr>
                          <a:xfrm>
                            <a:off x="0" y="0"/>
                            <a:ext cx="152400" cy="1714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撤销操作。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42875" cy="152400"/>
                  <wp:effectExtent l="0" t="0" r="9525" b="0"/>
                  <wp:docPr id="3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pic:cNvPicPr>
                            <a:picLocks noChangeAspect="1"/>
                          </pic:cNvPicPr>
                        </pic:nvPicPr>
                        <pic:blipFill>
                          <a:blip r:embed="rId39"/>
                          <a:stretch>
                            <a:fillRect/>
                          </a:stretch>
                        </pic:blipFill>
                        <pic:spPr>
                          <a:xfrm>
                            <a:off x="0" y="0"/>
                            <a:ext cx="14287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重新操做。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57175" cy="180975"/>
                  <wp:effectExtent l="0" t="0" r="9525" b="9525"/>
                  <wp:docPr id="4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pic:cNvPicPr>
                            <a:picLocks noChangeAspect="1"/>
                          </pic:cNvPicPr>
                        </pic:nvPicPr>
                        <pic:blipFill>
                          <a:blip r:embed="rId40"/>
                          <a:stretch>
                            <a:fillRect/>
                          </a:stretch>
                        </pic:blipFill>
                        <pic:spPr>
                          <a:xfrm>
                            <a:off x="0" y="0"/>
                            <a:ext cx="257175"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单击下拉列表，设置段前距的值。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257175" cy="190500"/>
                  <wp:effectExtent l="0" t="0" r="9525" b="0"/>
                  <wp:docPr id="3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pic:cNvPicPr>
                            <a:picLocks noChangeAspect="1"/>
                          </pic:cNvPicPr>
                        </pic:nvPicPr>
                        <pic:blipFill>
                          <a:blip r:embed="rId41"/>
                          <a:stretch>
                            <a:fillRect/>
                          </a:stretch>
                        </pic:blipFill>
                        <pic:spPr>
                          <a:xfrm>
                            <a:off x="0" y="0"/>
                            <a:ext cx="257175" cy="1905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单击下拉列表，设置段后距的值。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66700" cy="180975"/>
                  <wp:effectExtent l="0" t="0" r="0" b="9525"/>
                  <wp:docPr id="3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pic:cNvPicPr>
                            <a:picLocks noChangeAspect="1"/>
                          </pic:cNvPicPr>
                        </pic:nvPicPr>
                        <pic:blipFill>
                          <a:blip r:embed="rId42"/>
                          <a:stretch>
                            <a:fillRect/>
                          </a:stretch>
                        </pic:blipFill>
                        <pic:spPr>
                          <a:xfrm>
                            <a:off x="0" y="0"/>
                            <a:ext cx="26670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单击下拉列表，设置行间距的值。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61925" cy="180975"/>
                  <wp:effectExtent l="0" t="0" r="9525" b="9525"/>
                  <wp:docPr id="3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0"/>
                          <pic:cNvPicPr>
                            <a:picLocks noChangeAspect="1"/>
                          </pic:cNvPicPr>
                        </pic:nvPicPr>
                        <pic:blipFill>
                          <a:blip r:embed="rId43"/>
                          <a:stretch>
                            <a:fillRect/>
                          </a:stretch>
                        </pic:blipFill>
                        <pic:spPr>
                          <a:xfrm>
                            <a:off x="0" y="0"/>
                            <a:ext cx="161925"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纯文本的粘贴模式。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304800" cy="190500"/>
                  <wp:effectExtent l="0" t="0" r="0" b="0"/>
                  <wp:docPr id="4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pic:cNvPicPr>
                            <a:picLocks noChangeAspect="1"/>
                          </pic:cNvPicPr>
                        </pic:nvPicPr>
                        <pic:blipFill>
                          <a:blip r:embed="rId44"/>
                          <a:stretch>
                            <a:fillRect/>
                          </a:stretch>
                        </pic:blipFill>
                        <pic:spPr>
                          <a:xfrm>
                            <a:off x="0" y="0"/>
                            <a:ext cx="304800" cy="1905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单击下拉列表，选择有序列表格式。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76225" cy="152400"/>
                  <wp:effectExtent l="0" t="0" r="9525" b="0"/>
                  <wp:docPr id="1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2"/>
                          <pic:cNvPicPr>
                            <a:picLocks noChangeAspect="1"/>
                          </pic:cNvPicPr>
                        </pic:nvPicPr>
                        <pic:blipFill>
                          <a:blip r:embed="rId45"/>
                          <a:stretch>
                            <a:fillRect/>
                          </a:stretch>
                        </pic:blipFill>
                        <pic:spPr>
                          <a:xfrm>
                            <a:off x="0" y="0"/>
                            <a:ext cx="27622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单击下拉列表，选择无序列表格式。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71450" cy="180975"/>
                  <wp:effectExtent l="0" t="0" r="0" b="9525"/>
                  <wp:docPr id="7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3"/>
                          <pic:cNvPicPr>
                            <a:picLocks noChangeAspect="1"/>
                          </pic:cNvPicPr>
                        </pic:nvPicPr>
                        <pic:blipFill>
                          <a:blip r:embed="rId46"/>
                          <a:stretch>
                            <a:fillRect/>
                          </a:stretch>
                        </pic:blipFill>
                        <pic:spPr>
                          <a:xfrm>
                            <a:off x="0" y="0"/>
                            <a:ext cx="17145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全选内容。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61925" cy="152400"/>
                  <wp:effectExtent l="0" t="0" r="9525" b="0"/>
                  <wp:docPr id="68"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4"/>
                          <pic:cNvPicPr>
                            <a:picLocks noChangeAspect="1"/>
                          </pic:cNvPicPr>
                        </pic:nvPicPr>
                        <pic:blipFill>
                          <a:blip r:embed="rId47"/>
                          <a:stretch>
                            <a:fillRect/>
                          </a:stretch>
                        </pic:blipFill>
                        <pic:spPr>
                          <a:xfrm>
                            <a:off x="0" y="0"/>
                            <a:ext cx="16192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格式刷。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152400" cy="161925"/>
                  <wp:effectExtent l="0" t="0" r="0" b="9525"/>
                  <wp:docPr id="77"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5"/>
                          <pic:cNvPicPr>
                            <a:picLocks noChangeAspect="1"/>
                          </pic:cNvPicPr>
                        </pic:nvPicPr>
                        <pic:blipFill>
                          <a:blip r:embed="rId48"/>
                          <a:stretch>
                            <a:fillRect/>
                          </a:stretch>
                        </pic:blipFill>
                        <pic:spPr>
                          <a:xfrm>
                            <a:off x="0" y="0"/>
                            <a:ext cx="152400"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清除文章格式。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71450" cy="133350"/>
                  <wp:effectExtent l="0" t="0" r="0" b="0"/>
                  <wp:docPr id="6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6"/>
                          <pic:cNvPicPr>
                            <a:picLocks noChangeAspect="1"/>
                          </pic:cNvPicPr>
                        </pic:nvPicPr>
                        <pic:blipFill>
                          <a:blip r:embed="rId49"/>
                          <a:stretch>
                            <a:fillRect/>
                          </a:stretch>
                        </pic:blipFill>
                        <pic:spPr>
                          <a:xfrm>
                            <a:off x="0" y="0"/>
                            <a:ext cx="171450" cy="1333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系统默认的图片的展示方式，图标中的“</w:t>
            </w:r>
            <w:r>
              <w:rPr>
                <w:rFonts w:hint="eastAsia" w:ascii="宋体" w:hAnsi="宋体" w:eastAsia="宋体" w:cs="宋体"/>
                <w:kern w:val="0"/>
                <w:sz w:val="21"/>
                <w:szCs w:val="21"/>
              </w:rPr>
              <w:drawing>
                <wp:inline distT="0" distB="0" distL="114300" distR="114300">
                  <wp:extent cx="76200" cy="57150"/>
                  <wp:effectExtent l="0" t="0" r="0" b="0"/>
                  <wp:docPr id="6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7"/>
                          <pic:cNvPicPr>
                            <a:picLocks noChangeAspect="1"/>
                          </pic:cNvPicPr>
                        </pic:nvPicPr>
                        <pic:blipFill>
                          <a:blip r:embed="rId50"/>
                          <a:stretch>
                            <a:fillRect/>
                          </a:stretch>
                        </pic:blipFill>
                        <pic:spPr>
                          <a:xfrm>
                            <a:off x="0" y="0"/>
                            <a:ext cx="76200" cy="57150"/>
                          </a:xfrm>
                          <a:prstGeom prst="rect">
                            <a:avLst/>
                          </a:prstGeom>
                          <a:noFill/>
                          <a:ln w="9525">
                            <a:noFill/>
                          </a:ln>
                        </pic:spPr>
                      </pic:pic>
                    </a:graphicData>
                  </a:graphic>
                </wp:inline>
              </w:drawing>
            </w:r>
            <w:r>
              <w:rPr>
                <w:rFonts w:hint="eastAsia" w:ascii="宋体" w:hAnsi="宋体" w:eastAsia="宋体" w:cs="宋体"/>
                <w:kern w:val="0"/>
                <w:sz w:val="21"/>
                <w:szCs w:val="21"/>
              </w:rPr>
              <w:t>”表示图片在文档中的展示位置。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71450" cy="133350"/>
                  <wp:effectExtent l="0" t="0" r="0" b="0"/>
                  <wp:docPr id="7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48"/>
                          <pic:cNvPicPr>
                            <a:picLocks noChangeAspect="1"/>
                          </pic:cNvPicPr>
                        </pic:nvPicPr>
                        <pic:blipFill>
                          <a:blip r:embed="rId51"/>
                          <a:stretch>
                            <a:fillRect/>
                          </a:stretch>
                        </pic:blipFill>
                        <pic:spPr>
                          <a:xfrm>
                            <a:off x="0" y="0"/>
                            <a:ext cx="171450" cy="1333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图片的左浮动展示方式。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61925" cy="133350"/>
                  <wp:effectExtent l="0" t="0" r="9525" b="0"/>
                  <wp:docPr id="70"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49"/>
                          <pic:cNvPicPr>
                            <a:picLocks noChangeAspect="1"/>
                          </pic:cNvPicPr>
                        </pic:nvPicPr>
                        <pic:blipFill>
                          <a:blip r:embed="rId52"/>
                          <a:stretch>
                            <a:fillRect/>
                          </a:stretch>
                        </pic:blipFill>
                        <pic:spPr>
                          <a:xfrm>
                            <a:off x="0" y="0"/>
                            <a:ext cx="161925" cy="1333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图片的右浮动展示方式。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80975" cy="142875"/>
                  <wp:effectExtent l="0" t="0" r="9525" b="9525"/>
                  <wp:docPr id="7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0"/>
                          <pic:cNvPicPr>
                            <a:picLocks noChangeAspect="1"/>
                          </pic:cNvPicPr>
                        </pic:nvPicPr>
                        <pic:blipFill>
                          <a:blip r:embed="rId53"/>
                          <a:stretch>
                            <a:fillRect/>
                          </a:stretch>
                        </pic:blipFill>
                        <pic:spPr>
                          <a:xfrm>
                            <a:off x="0" y="0"/>
                            <a:ext cx="180975" cy="1428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图片的居中展示方式。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00025" cy="171450"/>
                  <wp:effectExtent l="0" t="0" r="9525" b="0"/>
                  <wp:docPr id="6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51"/>
                          <pic:cNvPicPr>
                            <a:picLocks noChangeAspect="1"/>
                          </pic:cNvPicPr>
                        </pic:nvPicPr>
                        <pic:blipFill>
                          <a:blip r:embed="rId54"/>
                          <a:stretch>
                            <a:fillRect/>
                          </a:stretch>
                        </pic:blipFill>
                        <pic:spPr>
                          <a:xfrm>
                            <a:off x="0" y="0"/>
                            <a:ext cx="200025" cy="1714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涂鸦，可以选择不同颜色的画笔或者不同的图片作为背景。涂鸦后的内容保存为图片格式。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61925" cy="161925"/>
                  <wp:effectExtent l="0" t="0" r="9525" b="9525"/>
                  <wp:docPr id="7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2"/>
                          <pic:cNvPicPr>
                            <a:picLocks noChangeAspect="1"/>
                          </pic:cNvPicPr>
                        </pic:nvPicPr>
                        <pic:blipFill>
                          <a:blip r:embed="rId55"/>
                          <a:stretch>
                            <a:fillRect/>
                          </a:stretch>
                        </pic:blipFill>
                        <pic:spPr>
                          <a:xfrm>
                            <a:off x="0" y="0"/>
                            <a:ext cx="16192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Google地图，可以插入地图信息。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52400" cy="152400"/>
                  <wp:effectExtent l="0" t="0" r="0" b="0"/>
                  <wp:docPr id="6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3"/>
                          <pic:cNvPicPr>
                            <a:picLocks noChangeAspect="1"/>
                          </pic:cNvPicPr>
                        </pic:nvPicPr>
                        <pic:blipFill>
                          <a:blip r:embed="rId56"/>
                          <a:stretch>
                            <a:fillRect/>
                          </a:stretch>
                        </pic:blipFill>
                        <pic:spPr>
                          <a:xfrm>
                            <a:off x="0" y="0"/>
                            <a:ext cx="152400"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插入Iframe标签内容。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61925" cy="152400"/>
                  <wp:effectExtent l="0" t="0" r="9525" b="0"/>
                  <wp:docPr id="6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4"/>
                          <pic:cNvPicPr>
                            <a:picLocks noChangeAspect="1"/>
                          </pic:cNvPicPr>
                        </pic:nvPicPr>
                        <pic:blipFill>
                          <a:blip r:embed="rId57"/>
                          <a:stretch>
                            <a:fillRect/>
                          </a:stretch>
                        </pic:blipFill>
                        <pic:spPr>
                          <a:xfrm>
                            <a:off x="0" y="0"/>
                            <a:ext cx="16192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删除表格。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90500" cy="171450"/>
                  <wp:effectExtent l="0" t="0" r="0" b="0"/>
                  <wp:docPr id="2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5"/>
                          <pic:cNvPicPr>
                            <a:picLocks noChangeAspect="1"/>
                          </pic:cNvPicPr>
                        </pic:nvPicPr>
                        <pic:blipFill>
                          <a:blip r:embed="rId58"/>
                          <a:stretch>
                            <a:fillRect/>
                          </a:stretch>
                        </pic:blipFill>
                        <pic:spPr>
                          <a:xfrm>
                            <a:off x="0" y="0"/>
                            <a:ext cx="190500" cy="1714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在表格前插入空白行。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90500" cy="180975"/>
                  <wp:effectExtent l="0" t="0" r="0" b="9525"/>
                  <wp:docPr id="7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6"/>
                          <pic:cNvPicPr>
                            <a:picLocks noChangeAspect="1"/>
                          </pic:cNvPicPr>
                        </pic:nvPicPr>
                        <pic:blipFill>
                          <a:blip r:embed="rId59"/>
                          <a:stretch>
                            <a:fillRect/>
                          </a:stretch>
                        </pic:blipFill>
                        <pic:spPr>
                          <a:xfrm>
                            <a:off x="0" y="0"/>
                            <a:ext cx="19050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前插入行，选中表格某一单元格，在该单元格上方插入行。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80975" cy="161925"/>
                  <wp:effectExtent l="0" t="0" r="9525" b="9525"/>
                  <wp:docPr id="3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7"/>
                          <pic:cNvPicPr>
                            <a:picLocks noChangeAspect="1"/>
                          </pic:cNvPicPr>
                        </pic:nvPicPr>
                        <pic:blipFill>
                          <a:blip r:embed="rId60"/>
                          <a:stretch>
                            <a:fillRect/>
                          </a:stretch>
                        </pic:blipFill>
                        <pic:spPr>
                          <a:xfrm>
                            <a:off x="0" y="0"/>
                            <a:ext cx="18097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删除行，选中表格某一单元格，删除单元格所在行。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71450" cy="180975"/>
                  <wp:effectExtent l="0" t="0" r="0" b="9525"/>
                  <wp:docPr id="4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8"/>
                          <pic:cNvPicPr>
                            <a:picLocks noChangeAspect="1"/>
                          </pic:cNvPicPr>
                        </pic:nvPicPr>
                        <pic:blipFill>
                          <a:blip r:embed="rId61"/>
                          <a:stretch>
                            <a:fillRect/>
                          </a:stretch>
                        </pic:blipFill>
                        <pic:spPr>
                          <a:xfrm>
                            <a:off x="0" y="0"/>
                            <a:ext cx="171450" cy="1809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前插入列，选中表格某一单元格，在该单元格左侧插入列。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61925" cy="161925"/>
                  <wp:effectExtent l="0" t="0" r="9525" b="9525"/>
                  <wp:docPr id="1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9"/>
                          <pic:cNvPicPr>
                            <a:picLocks noChangeAspect="1"/>
                          </pic:cNvPicPr>
                        </pic:nvPicPr>
                        <pic:blipFill>
                          <a:blip r:embed="rId62"/>
                          <a:stretch>
                            <a:fillRect/>
                          </a:stretch>
                        </pic:blipFill>
                        <pic:spPr>
                          <a:xfrm>
                            <a:off x="0" y="0"/>
                            <a:ext cx="161925"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删除列，选中表格某一单元格，删除单元格所在列。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200025" cy="152400"/>
                  <wp:effectExtent l="0" t="0" r="9525" b="0"/>
                  <wp:docPr id="3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0"/>
                          <pic:cNvPicPr>
                            <a:picLocks noChangeAspect="1"/>
                          </pic:cNvPicPr>
                        </pic:nvPicPr>
                        <pic:blipFill>
                          <a:blip r:embed="rId63"/>
                          <a:stretch>
                            <a:fillRect/>
                          </a:stretch>
                        </pic:blipFill>
                        <pic:spPr>
                          <a:xfrm>
                            <a:off x="0" y="0"/>
                            <a:ext cx="20002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合并多个单元格。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90500" cy="152400"/>
                  <wp:effectExtent l="0" t="0" r="0" b="0"/>
                  <wp:docPr id="3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1"/>
                          <pic:cNvPicPr>
                            <a:picLocks noChangeAspect="1"/>
                          </pic:cNvPicPr>
                        </pic:nvPicPr>
                        <pic:blipFill>
                          <a:blip r:embed="rId64"/>
                          <a:stretch>
                            <a:fillRect/>
                          </a:stretch>
                        </pic:blipFill>
                        <pic:spPr>
                          <a:xfrm>
                            <a:off x="0" y="0"/>
                            <a:ext cx="190500"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右合并单元格。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90500" cy="161925"/>
                  <wp:effectExtent l="0" t="0" r="0" b="9525"/>
                  <wp:docPr id="26"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2"/>
                          <pic:cNvPicPr>
                            <a:picLocks noChangeAspect="1"/>
                          </pic:cNvPicPr>
                        </pic:nvPicPr>
                        <pic:blipFill>
                          <a:blip r:embed="rId65"/>
                          <a:stretch>
                            <a:fillRect/>
                          </a:stretch>
                        </pic:blipFill>
                        <pic:spPr>
                          <a:xfrm>
                            <a:off x="0" y="0"/>
                            <a:ext cx="190500"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下合并单元格。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80975" cy="152400"/>
                  <wp:effectExtent l="0" t="0" r="9525" b="0"/>
                  <wp:docPr id="2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3"/>
                          <pic:cNvPicPr>
                            <a:picLocks noChangeAspect="1"/>
                          </pic:cNvPicPr>
                        </pic:nvPicPr>
                        <pic:blipFill>
                          <a:blip r:embed="rId66"/>
                          <a:stretch>
                            <a:fillRect/>
                          </a:stretch>
                        </pic:blipFill>
                        <pic:spPr>
                          <a:xfrm>
                            <a:off x="0" y="0"/>
                            <a:ext cx="18097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完全拆分单元格(合并单元格后才可进行该操作)。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90500" cy="161925"/>
                  <wp:effectExtent l="0" t="0" r="0" b="9525"/>
                  <wp:docPr id="6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4"/>
                          <pic:cNvPicPr>
                            <a:picLocks noChangeAspect="1"/>
                          </pic:cNvPicPr>
                        </pic:nvPicPr>
                        <pic:blipFill>
                          <a:blip r:embed="rId67"/>
                          <a:stretch>
                            <a:fillRect/>
                          </a:stretch>
                        </pic:blipFill>
                        <pic:spPr>
                          <a:xfrm>
                            <a:off x="0" y="0"/>
                            <a:ext cx="190500"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拆分成列(列合并单元格后才可进行操作)。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80975" cy="152400"/>
                  <wp:effectExtent l="0" t="0" r="9525" b="0"/>
                  <wp:docPr id="2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5"/>
                          <pic:cNvPicPr>
                            <a:picLocks noChangeAspect="1"/>
                          </pic:cNvPicPr>
                        </pic:nvPicPr>
                        <pic:blipFill>
                          <a:blip r:embed="rId68"/>
                          <a:stretch>
                            <a:fillRect/>
                          </a:stretch>
                        </pic:blipFill>
                        <pic:spPr>
                          <a:xfrm>
                            <a:off x="0" y="0"/>
                            <a:ext cx="180975" cy="1524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拆分成行(行合并单元格后才可进行操作)。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61925" cy="171450"/>
                  <wp:effectExtent l="0" t="0" r="9525" b="0"/>
                  <wp:docPr id="2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6"/>
                          <pic:cNvPicPr>
                            <a:picLocks noChangeAspect="1"/>
                          </pic:cNvPicPr>
                        </pic:nvPicPr>
                        <pic:blipFill>
                          <a:blip r:embed="rId69"/>
                          <a:stretch>
                            <a:fillRect/>
                          </a:stretch>
                        </pic:blipFill>
                        <pic:spPr>
                          <a:xfrm>
                            <a:off x="0" y="0"/>
                            <a:ext cx="161925" cy="1714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清空文档。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71450" cy="161925"/>
                  <wp:effectExtent l="0" t="0" r="0" b="9525"/>
                  <wp:docPr id="29"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7"/>
                          <pic:cNvPicPr>
                            <a:picLocks noChangeAspect="1"/>
                          </pic:cNvPicPr>
                        </pic:nvPicPr>
                        <pic:blipFill>
                          <a:blip r:embed="rId70"/>
                          <a:stretch>
                            <a:fillRect/>
                          </a:stretch>
                        </pic:blipFill>
                        <pic:spPr>
                          <a:xfrm>
                            <a:off x="0" y="0"/>
                            <a:ext cx="171450" cy="1619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文档中插入代码内容。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80975" cy="57150"/>
                  <wp:effectExtent l="0" t="0" r="9525" b="0"/>
                  <wp:docPr id="2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8"/>
                          <pic:cNvPicPr>
                            <a:picLocks noChangeAspect="1"/>
                          </pic:cNvPicPr>
                        </pic:nvPicPr>
                        <pic:blipFill>
                          <a:blip r:embed="rId71"/>
                          <a:stretch>
                            <a:fillRect/>
                          </a:stretch>
                        </pic:blipFill>
                        <pic:spPr>
                          <a:xfrm>
                            <a:off x="0" y="0"/>
                            <a:ext cx="180975" cy="571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文档中插入分隔线。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61925" cy="133350"/>
                  <wp:effectExtent l="0" t="0" r="9525" b="0"/>
                  <wp:docPr id="16"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9"/>
                          <pic:cNvPicPr>
                            <a:picLocks noChangeAspect="1"/>
                          </pic:cNvPicPr>
                        </pic:nvPicPr>
                        <pic:blipFill>
                          <a:blip r:embed="rId72"/>
                          <a:stretch>
                            <a:fillRect/>
                          </a:stretch>
                        </pic:blipFill>
                        <pic:spPr>
                          <a:xfrm>
                            <a:off x="0" y="0"/>
                            <a:ext cx="161925" cy="1333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文档中插入特殊字符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drawing>
                <wp:inline distT="0" distB="0" distL="114300" distR="114300">
                  <wp:extent cx="266700" cy="219075"/>
                  <wp:effectExtent l="0" t="0" r="0" b="9525"/>
                  <wp:docPr id="7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pic:cNvPicPr>
                            <a:picLocks noChangeAspect="1"/>
                          </pic:cNvPicPr>
                        </pic:nvPicPr>
                        <pic:blipFill>
                          <a:blip r:embed="rId73"/>
                          <a:stretch>
                            <a:fillRect/>
                          </a:stretch>
                        </pic:blipFill>
                        <pic:spPr>
                          <a:xfrm>
                            <a:off x="0" y="0"/>
                            <a:ext cx="266700" cy="2190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插入DIV（</w:t>
            </w:r>
            <w:r>
              <w:rPr>
                <w:rStyle w:val="16"/>
                <w:rFonts w:hint="eastAsia" w:ascii="宋体" w:hAnsi="宋体" w:eastAsia="宋体" w:cs="宋体"/>
                <w:sz w:val="21"/>
                <w:szCs w:val="21"/>
              </w:rPr>
              <w:t>层叠样式表单元的位置和层次</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71450" cy="171450"/>
                  <wp:effectExtent l="0" t="0" r="0" b="0"/>
                  <wp:docPr id="6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1"/>
                          <pic:cNvPicPr>
                            <a:picLocks noChangeAspect="1"/>
                          </pic:cNvPicPr>
                        </pic:nvPicPr>
                        <pic:blipFill>
                          <a:blip r:embed="rId74"/>
                          <a:stretch>
                            <a:fillRect/>
                          </a:stretch>
                        </pic:blipFill>
                        <pic:spPr>
                          <a:xfrm>
                            <a:off x="0" y="0"/>
                            <a:ext cx="171450" cy="17145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查询/替换文档内容。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809625" cy="228600"/>
                  <wp:effectExtent l="0" t="0" r="9525" b="0"/>
                  <wp:docPr id="34"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2"/>
                          <pic:cNvPicPr>
                            <a:picLocks noChangeAspect="1"/>
                          </pic:cNvPicPr>
                        </pic:nvPicPr>
                        <pic:blipFill>
                          <a:blip r:embed="rId75"/>
                          <a:stretch>
                            <a:fillRect/>
                          </a:stretch>
                        </pic:blipFill>
                        <pic:spPr>
                          <a:xfrm>
                            <a:off x="0" y="0"/>
                            <a:ext cx="809625" cy="2286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设置编辑区域的显示大小。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23825" cy="114300"/>
                  <wp:effectExtent l="0" t="0" r="9525" b="0"/>
                  <wp:docPr id="3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3"/>
                          <pic:cNvPicPr>
                            <a:picLocks noChangeAspect="1"/>
                          </pic:cNvPicPr>
                        </pic:nvPicPr>
                        <pic:blipFill>
                          <a:blip r:embed="rId76"/>
                          <a:stretch>
                            <a:fillRect/>
                          </a:stretch>
                        </pic:blipFill>
                        <pic:spPr>
                          <a:xfrm>
                            <a:off x="0" y="0"/>
                            <a:ext cx="123825"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新增页，预览时出现分页效果。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14300" cy="66675"/>
                  <wp:effectExtent l="0" t="0" r="0" b="9525"/>
                  <wp:docPr id="11"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4"/>
                          <pic:cNvPicPr>
                            <a:picLocks noChangeAspect="1"/>
                          </pic:cNvPicPr>
                        </pic:nvPicPr>
                        <pic:blipFill>
                          <a:blip r:embed="rId77"/>
                          <a:stretch>
                            <a:fillRect/>
                          </a:stretch>
                        </pic:blipFill>
                        <pic:spPr>
                          <a:xfrm>
                            <a:off x="0" y="0"/>
                            <a:ext cx="114300" cy="6667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当编辑器页面出现一页以上时，可以删除当前页。文档只有一页时，不允许删除。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23825" cy="114300"/>
                  <wp:effectExtent l="0" t="0" r="9525" b="0"/>
                  <wp:docPr id="1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5"/>
                          <pic:cNvPicPr>
                            <a:picLocks noChangeAspect="1"/>
                          </pic:cNvPicPr>
                        </pic:nvPicPr>
                        <pic:blipFill>
                          <a:blip r:embed="rId78"/>
                          <a:stretch>
                            <a:fillRect/>
                          </a:stretch>
                        </pic:blipFill>
                        <pic:spPr>
                          <a:xfrm>
                            <a:off x="0" y="0"/>
                            <a:ext cx="123825" cy="114300"/>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合并页。根据实际需要选择“合并全部页”或“合并指定页”。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41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drawing>
                <wp:inline distT="0" distB="0" distL="114300" distR="114300">
                  <wp:extent cx="114300" cy="123825"/>
                  <wp:effectExtent l="0" t="0" r="0" b="9525"/>
                  <wp:docPr id="1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6"/>
                          <pic:cNvPicPr>
                            <a:picLocks noChangeAspect="1"/>
                          </pic:cNvPicPr>
                        </pic:nvPicPr>
                        <pic:blipFill>
                          <a:blip r:embed="rId79"/>
                          <a:stretch>
                            <a:fillRect/>
                          </a:stretch>
                        </pic:blipFill>
                        <pic:spPr>
                          <a:xfrm>
                            <a:off x="0" y="0"/>
                            <a:ext cx="114300" cy="123825"/>
                          </a:xfrm>
                          <a:prstGeom prst="rect">
                            <a:avLst/>
                          </a:prstGeom>
                          <a:noFill/>
                          <a:ln w="9525">
                            <a:noFill/>
                          </a:ln>
                        </pic:spPr>
                      </pic:pic>
                    </a:graphicData>
                  </a:graphic>
                </wp:inline>
              </w:drawing>
            </w:r>
          </w:p>
        </w:tc>
        <w:tc>
          <w:tcPr>
            <w:tcW w:w="652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拆分页。鼠标定位的位置即为分页的起始位置。</w:t>
            </w:r>
          </w:p>
        </w:tc>
      </w:tr>
    </w:tbl>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）基本属性参数</w:t>
      </w:r>
    </w:p>
    <w:tbl>
      <w:tblPr>
        <w:tblStyle w:val="11"/>
        <w:tblW w:w="7938" w:type="dxa"/>
        <w:jc w:val="center"/>
        <w:tblInd w:w="1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29" w:type="dxa"/>
            <w:shd w:val="clear" w:color="auto" w:fill="CCCCCC"/>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参数名称</w:t>
            </w:r>
          </w:p>
        </w:tc>
        <w:tc>
          <w:tcPr>
            <w:tcW w:w="6809" w:type="dxa"/>
            <w:shd w:val="clear" w:color="auto" w:fill="CCCCCC"/>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103" w:right="0" w:rightChars="0" w:hanging="102" w:hangingChars="4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如何设置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发布时间</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请根据实际情况设置文章的发布时间。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作者</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来源</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责任编辑</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请根据实际情况设置文章的责任编辑。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关键字</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根据实际需要设置关键字信息。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单击“</w:t>
            </w:r>
            <w:r>
              <w:rPr>
                <w:rFonts w:hint="eastAsia" w:ascii="宋体" w:hAnsi="宋体" w:eastAsia="宋体" w:cs="宋体"/>
                <w:kern w:val="0"/>
                <w:sz w:val="21"/>
                <w:szCs w:val="21"/>
              </w:rPr>
              <w:drawing>
                <wp:inline distT="0" distB="0" distL="114300" distR="114300">
                  <wp:extent cx="104775" cy="85725"/>
                  <wp:effectExtent l="0" t="0" r="9525" b="9525"/>
                  <wp:docPr id="8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7"/>
                          <pic:cNvPicPr>
                            <a:picLocks noChangeAspect="1"/>
                          </pic:cNvPicPr>
                        </pic:nvPicPr>
                        <pic:blipFill>
                          <a:blip r:embed="rId80"/>
                          <a:stretch>
                            <a:fillRect/>
                          </a:stretch>
                        </pic:blipFill>
                        <pic:spPr>
                          <a:xfrm>
                            <a:off x="0" y="0"/>
                            <a:ext cx="104775" cy="85725"/>
                          </a:xfrm>
                          <a:prstGeom prst="rect">
                            <a:avLst/>
                          </a:prstGeom>
                          <a:noFill/>
                          <a:ln w="9525">
                            <a:noFill/>
                          </a:ln>
                        </pic:spPr>
                      </pic:pic>
                    </a:graphicData>
                  </a:graphic>
                </wp:inline>
              </w:drawing>
            </w:r>
            <w:r>
              <w:rPr>
                <w:rFonts w:hint="eastAsia" w:ascii="宋体" w:hAnsi="宋体" w:eastAsia="宋体" w:cs="宋体"/>
                <w:kern w:val="0"/>
                <w:sz w:val="21"/>
                <w:szCs w:val="21"/>
              </w:rPr>
              <w:t>”，在关键字输入框中输入关键字，单击“</w:t>
            </w:r>
            <w:r>
              <w:rPr>
                <w:rFonts w:hint="eastAsia" w:ascii="宋体" w:hAnsi="宋体" w:eastAsia="宋体" w:cs="宋体"/>
                <w:kern w:val="0"/>
                <w:sz w:val="21"/>
                <w:szCs w:val="21"/>
              </w:rPr>
              <w:drawing>
                <wp:inline distT="0" distB="0" distL="114300" distR="114300">
                  <wp:extent cx="200025" cy="171450"/>
                  <wp:effectExtent l="0" t="0" r="9525"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81"/>
                          <a:stretch>
                            <a:fillRect/>
                          </a:stretch>
                        </pic:blipFill>
                        <pic:spPr>
                          <a:xfrm>
                            <a:off x="0" y="0"/>
                            <a:ext cx="200025" cy="171450"/>
                          </a:xfrm>
                          <a:prstGeom prst="rect">
                            <a:avLst/>
                          </a:prstGeom>
                          <a:noFill/>
                          <a:ln w="9525">
                            <a:noFill/>
                          </a:ln>
                        </pic:spPr>
                      </pic:pic>
                    </a:graphicData>
                  </a:graphic>
                </wp:inline>
              </w:drawing>
            </w:r>
            <w:r>
              <w:rPr>
                <w:rFonts w:hint="eastAsia" w:ascii="宋体" w:hAnsi="宋体" w:eastAsia="宋体" w:cs="宋体"/>
                <w:kern w:val="0"/>
                <w:sz w:val="21"/>
                <w:szCs w:val="21"/>
              </w:rPr>
              <w:t>”保存关键字。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创建部门</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单击“</w:t>
            </w:r>
            <w:r>
              <w:rPr>
                <w:rFonts w:hint="eastAsia" w:ascii="宋体" w:hAnsi="宋体" w:eastAsia="宋体" w:cs="宋体"/>
                <w:kern w:val="0"/>
                <w:sz w:val="21"/>
                <w:szCs w:val="21"/>
              </w:rPr>
              <w:drawing>
                <wp:inline distT="0" distB="0" distL="114300" distR="114300">
                  <wp:extent cx="152400" cy="180975"/>
                  <wp:effectExtent l="0" t="0" r="0" b="9525"/>
                  <wp:docPr id="80"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pic:cNvPicPr>
                            <a:picLocks noChangeAspect="1"/>
                          </pic:cNvPicPr>
                        </pic:nvPicPr>
                        <pic:blipFill>
                          <a:blip r:embed="rId82"/>
                          <a:stretch>
                            <a:fillRect/>
                          </a:stretch>
                        </pic:blipFill>
                        <pic:spPr>
                          <a:xfrm>
                            <a:off x="0" y="0"/>
                            <a:ext cx="152400" cy="180975"/>
                          </a:xfrm>
                          <a:prstGeom prst="rect">
                            <a:avLst/>
                          </a:prstGeom>
                          <a:noFill/>
                          <a:ln w="9525">
                            <a:noFill/>
                          </a:ln>
                        </pic:spPr>
                      </pic:pic>
                    </a:graphicData>
                  </a:graphic>
                </wp:inline>
              </w:drawing>
            </w:r>
            <w:r>
              <w:rPr>
                <w:rFonts w:hint="eastAsia" w:ascii="宋体" w:hAnsi="宋体" w:eastAsia="宋体" w:cs="宋体"/>
                <w:kern w:val="0"/>
                <w:sz w:val="21"/>
                <w:szCs w:val="21"/>
              </w:rPr>
              <w:t>”，选择文章的创建部门。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发布至</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根据实际需要设置文章的发布栏目及复制栏目。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单击“</w:t>
            </w:r>
            <w:r>
              <w:rPr>
                <w:rFonts w:hint="eastAsia" w:ascii="宋体" w:hAnsi="宋体" w:eastAsia="宋体" w:cs="宋体"/>
                <w:kern w:val="0"/>
                <w:sz w:val="21"/>
                <w:szCs w:val="21"/>
              </w:rPr>
              <w:drawing>
                <wp:inline distT="0" distB="0" distL="114300" distR="114300">
                  <wp:extent cx="152400" cy="180975"/>
                  <wp:effectExtent l="0" t="0" r="0" b="9525"/>
                  <wp:docPr id="7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0"/>
                          <pic:cNvPicPr>
                            <a:picLocks noChangeAspect="1"/>
                          </pic:cNvPicPr>
                        </pic:nvPicPr>
                        <pic:blipFill>
                          <a:blip r:embed="rId82"/>
                          <a:stretch>
                            <a:fillRect/>
                          </a:stretch>
                        </pic:blipFill>
                        <pic:spPr>
                          <a:xfrm>
                            <a:off x="0" y="0"/>
                            <a:ext cx="152400" cy="180975"/>
                          </a:xfrm>
                          <a:prstGeom prst="rect">
                            <a:avLst/>
                          </a:prstGeom>
                          <a:noFill/>
                          <a:ln w="9525">
                            <a:noFill/>
                          </a:ln>
                        </pic:spPr>
                      </pic:pic>
                    </a:graphicData>
                  </a:graphic>
                </wp:inline>
              </w:drawing>
            </w:r>
            <w:r>
              <w:rPr>
                <w:rFonts w:hint="eastAsia" w:ascii="宋体" w:hAnsi="宋体" w:eastAsia="宋体" w:cs="宋体"/>
                <w:kern w:val="0"/>
                <w:sz w:val="21"/>
                <w:szCs w:val="21"/>
              </w:rPr>
              <w:t>”，在“多栏发布”页面，设置文章的引用栏目和复制栏目。复制栏目时，复制文章后的状态由操作人员在操作站点及复制文章后栏目所在站点，所具备的最高权限决定。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说明：</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567"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您在A站点具备最高权限为保存文章为“草稿”或“送审”，在B站点的栏目具备“发布”权限，则复制后的文档为“草稿”或“送审”状态。</w:t>
            </w:r>
          </w:p>
        </w:tc>
      </w:tr>
    </w:tbl>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）高级属性参数</w:t>
      </w:r>
    </w:p>
    <w:tbl>
      <w:tblPr>
        <w:tblStyle w:val="11"/>
        <w:tblW w:w="7938" w:type="dxa"/>
        <w:jc w:val="center"/>
        <w:tblInd w:w="1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1129" w:type="dxa"/>
            <w:shd w:val="clear" w:color="auto" w:fill="CCCCCC"/>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参数名称</w:t>
            </w:r>
          </w:p>
        </w:tc>
        <w:tc>
          <w:tcPr>
            <w:tcW w:w="6809" w:type="dxa"/>
            <w:shd w:val="clear" w:color="auto" w:fill="CCCCCC"/>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103" w:right="0" w:rightChars="0" w:hanging="102" w:hangingChars="49"/>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如何设置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图片文章</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请根据实际情况设置文章是否为图片文章。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发布部门</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单击“</w:t>
            </w:r>
            <w:r>
              <w:rPr>
                <w:rFonts w:hint="eastAsia" w:ascii="宋体" w:hAnsi="宋体" w:eastAsia="宋体" w:cs="宋体"/>
                <w:kern w:val="0"/>
                <w:sz w:val="21"/>
                <w:szCs w:val="21"/>
              </w:rPr>
              <w:drawing>
                <wp:inline distT="0" distB="0" distL="114300" distR="114300">
                  <wp:extent cx="152400" cy="180975"/>
                  <wp:effectExtent l="0" t="0" r="0" b="9525"/>
                  <wp:docPr id="82"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pic:cNvPicPr>
                            <a:picLocks noChangeAspect="1"/>
                          </pic:cNvPicPr>
                        </pic:nvPicPr>
                        <pic:blipFill>
                          <a:blip r:embed="rId82"/>
                          <a:stretch>
                            <a:fillRect/>
                          </a:stretch>
                        </pic:blipFill>
                        <pic:spPr>
                          <a:xfrm>
                            <a:off x="0" y="0"/>
                            <a:ext cx="152400" cy="180975"/>
                          </a:xfrm>
                          <a:prstGeom prst="rect">
                            <a:avLst/>
                          </a:prstGeom>
                          <a:noFill/>
                          <a:ln w="9525">
                            <a:noFill/>
                          </a:ln>
                        </pic:spPr>
                      </pic:pic>
                    </a:graphicData>
                  </a:graphic>
                </wp:inline>
              </w:drawing>
            </w:r>
            <w:r>
              <w:rPr>
                <w:rFonts w:hint="eastAsia" w:ascii="宋体" w:hAnsi="宋体" w:eastAsia="宋体" w:cs="宋体"/>
                <w:kern w:val="0"/>
                <w:sz w:val="21"/>
                <w:szCs w:val="21"/>
              </w:rPr>
              <w:t>”，选择文章的发布部门。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发布状态</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请根据实际情况设置文章的发布状态。</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热门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最新</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过期时间</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请根据实际情况设置文章的过期时间。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文章分类</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请根据实际情况设置文章分类。</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新闻</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来源地址</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请根据实际情况设置文章的来源地址。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2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浏览次数</w:t>
            </w:r>
          </w:p>
        </w:tc>
        <w:tc>
          <w:tcPr>
            <w:tcW w:w="6809" w:type="dxa"/>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根据实际需要设置文章的浏览次数。</w:t>
            </w:r>
          </w:p>
        </w:tc>
      </w:tr>
    </w:tbl>
    <w:p>
      <w:pPr>
        <w:numPr>
          <w:ilvl w:val="0"/>
          <w:numId w:val="0"/>
        </w:numPr>
        <w:rPr>
          <w:rFonts w:hint="eastAsia" w:ascii="仿宋_GB2312" w:hAnsi="Times" w:eastAsia="仿宋_GB2312" w:cs="Times"/>
          <w:kern w:val="0"/>
          <w:sz w:val="28"/>
          <w:szCs w:val="28"/>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5.文档编辑完成后，可进行如下操作。</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）单击“保存”，文档保存为“草稿”状态。</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rPr>
      </w:pP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单击</w:t>
      </w:r>
      <w:r>
        <w:rPr>
          <w:rFonts w:hint="eastAsia" w:ascii="宋体" w:hAnsi="宋体" w:cs="宋体"/>
          <w:kern w:val="0"/>
          <w:sz w:val="24"/>
          <w:szCs w:val="24"/>
          <w:lang w:val="en-US" w:eastAsia="zh-CN"/>
        </w:rPr>
        <w:t>“预览”，查看稿件发布后的效果。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eastAsia="宋体" w:cs="宋体"/>
          <w:kern w:val="0"/>
          <w:sz w:val="24"/>
          <w:szCs w:val="24"/>
          <w:lang w:eastAsia="zh-CN"/>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hint="eastAsia" w:ascii="宋体" w:hAnsi="宋体" w:eastAsia="宋体" w:cs="宋体"/>
          <w:kern w:val="0"/>
          <w:sz w:val="24"/>
          <w:szCs w:val="24"/>
          <w:lang w:eastAsia="zh-CN"/>
        </w:rPr>
        <w:t>单击“关闭”，关闭文档编辑器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w:t>
      </w:r>
      <w:r>
        <w:rPr>
          <w:rFonts w:hint="eastAsia" w:ascii="宋体" w:hAnsi="宋体" w:cs="宋体"/>
          <w:b/>
          <w:bCs/>
          <w:kern w:val="0"/>
          <w:sz w:val="24"/>
          <w:szCs w:val="24"/>
          <w:lang w:eastAsia="zh-CN"/>
        </w:rPr>
        <w:t>注意：当稿件送审部门领导的步骤已通过纸质签字确认或邮件确认完成，方可进行下一环节。</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b/>
          <w:bCs/>
          <w:kern w:val="0"/>
          <w:sz w:val="28"/>
          <w:szCs w:val="28"/>
          <w:lang w:val="en-US" w:eastAsia="zh-CN"/>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二</w:t>
      </w:r>
      <w:r>
        <w:rPr>
          <w:rFonts w:hint="eastAsia" w:ascii="宋体" w:hAnsi="宋体" w:eastAsia="宋体" w:cs="宋体"/>
          <w:b/>
          <w:bCs/>
          <w:kern w:val="0"/>
          <w:sz w:val="28"/>
          <w:szCs w:val="28"/>
          <w:lang w:val="en-US" w:eastAsia="zh-CN"/>
        </w:rPr>
        <w:t>．发布文档</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您可以通过“发布”操作，将“草稿”和“定稿”状态的文档设置为“已发布”状态。以在“上海海洋大学”站点“信息公开”文件夹下发布文档为例，</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1.单击“内容管理 &gt; 文档管理”。</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单击“上海海洋大学 &gt; 信息公开”。</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页面右侧展示“信息公开”文件夹下的所有文档，如</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REF _Ref408487261 \h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图 4</w:t>
      </w:r>
      <w:r>
        <w:rPr>
          <w:rFonts w:hint="eastAsia" w:ascii="宋体" w:hAnsi="宋体" w:eastAsia="宋体" w:cs="宋体"/>
          <w:kern w:val="0"/>
          <w:sz w:val="24"/>
          <w:szCs w:val="24"/>
          <w:lang w:val="en-US" w:eastAsia="zh-CN"/>
        </w:rPr>
        <w:noBreakHyphen/>
      </w: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lang w:val="en-US" w:eastAsia="zh-CN"/>
        </w:rPr>
        <w:fldChar w:fldCharType="end"/>
      </w:r>
      <w:r>
        <w:rPr>
          <w:rFonts w:hint="eastAsia" w:ascii="宋体" w:hAnsi="宋体" w:eastAsia="宋体" w:cs="宋体"/>
          <w:kern w:val="0"/>
          <w:sz w:val="24"/>
          <w:szCs w:val="24"/>
          <w:lang w:val="en-US" w:eastAsia="zh-CN"/>
        </w:rPr>
        <w:t>所示。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仿宋" w:hAnsi="仿宋" w:eastAsia="仿宋" w:cs="仿宋"/>
          <w:kern w:val="0"/>
          <w:sz w:val="24"/>
          <w:szCs w:val="24"/>
          <w:lang w:val="en-US" w:eastAsia="zh-CN"/>
        </w:rPr>
      </w:pPr>
      <w:r>
        <w:rPr>
          <w:rFonts w:hint="eastAsia"/>
        </w:rPr>
        <w:drawing>
          <wp:inline distT="0" distB="0" distL="114300" distR="114300">
            <wp:extent cx="5034915" cy="2949575"/>
            <wp:effectExtent l="0" t="0" r="13335" b="3175"/>
            <wp:docPr id="10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0"/>
                    <pic:cNvPicPr>
                      <a:picLocks noChangeAspect="1"/>
                    </pic:cNvPicPr>
                  </pic:nvPicPr>
                  <pic:blipFill>
                    <a:blip r:embed="rId83"/>
                    <a:stretch>
                      <a:fillRect/>
                    </a:stretch>
                  </pic:blipFill>
                  <pic:spPr>
                    <a:xfrm>
                      <a:off x="0" y="0"/>
                      <a:ext cx="5034915" cy="2949575"/>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2.选中未锁定的待发布文档，单击“发布”。</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系统弹出“发布文档”页面，如下图所示。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drawing>
          <wp:inline distT="0" distB="0" distL="114300" distR="114300">
            <wp:extent cx="5041900" cy="2658110"/>
            <wp:effectExtent l="0" t="0" r="6350" b="8890"/>
            <wp:docPr id="9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7"/>
                    <pic:cNvPicPr>
                      <a:picLocks noChangeAspect="1"/>
                    </pic:cNvPicPr>
                  </pic:nvPicPr>
                  <pic:blipFill>
                    <a:blip r:embed="rId84"/>
                    <a:stretch>
                      <a:fillRect/>
                    </a:stretch>
                  </pic:blipFill>
                  <pic:spPr>
                    <a:xfrm>
                      <a:off x="0" y="0"/>
                      <a:ext cx="5041900" cy="2658110"/>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仿宋" w:hAnsi="仿宋" w:eastAsia="仿宋" w:cs="仿宋"/>
          <w:kern w:val="0"/>
          <w:sz w:val="24"/>
          <w:szCs w:val="24"/>
          <w:lang w:val="en-US" w:eastAsia="zh-CN"/>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3.设置“发布文档”信息。</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发布文档页面参数设置如下表所示。</w:t>
      </w:r>
    </w:p>
    <w:tbl>
      <w:tblPr>
        <w:tblStyle w:val="12"/>
        <w:tblW w:w="7938" w:type="dxa"/>
        <w:jc w:val="center"/>
        <w:tblInd w:w="1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blHeader/>
          <w:jc w:val="center"/>
        </w:trPr>
        <w:tc>
          <w:tcPr>
            <w:tcW w:w="1477" w:type="dxa"/>
            <w:shd w:val="clear" w:color="auto" w:fill="CCCCCC"/>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参数名称</w:t>
            </w:r>
          </w:p>
        </w:tc>
        <w:tc>
          <w:tcPr>
            <w:tcW w:w="6461" w:type="dxa"/>
            <w:shd w:val="clear" w:color="auto" w:fill="CCCCCC"/>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如何设置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标题样式</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请选择标题的字体颜色，及字体是否“加粗”。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置顶设置</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根据实际情况设置选中的文档是否进行置顶操作，如果需要置顶，请设置置顶信息。</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无：不进行置顶操作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永不过期：无需设置过期时间</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过期天数：需要设置过期天数</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过期时间：需要设置过期时间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最新设置</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根据实际情况设置选中的文档是否为最新文档，如果为最新，请设置最新的过期时间。最新文档标题后方有“</w:t>
            </w:r>
            <w:r>
              <w:rPr>
                <w:rFonts w:hint="eastAsia" w:ascii="宋体" w:hAnsi="宋体" w:eastAsia="宋体" w:cs="宋体"/>
                <w:kern w:val="0"/>
                <w:sz w:val="24"/>
                <w:szCs w:val="24"/>
                <w:lang w:val="en-US" w:eastAsia="zh-CN"/>
              </w:rPr>
              <w:drawing>
                <wp:inline distT="0" distB="0" distL="114300" distR="114300">
                  <wp:extent cx="228600" cy="95250"/>
                  <wp:effectExtent l="0" t="0" r="0" b="0"/>
                  <wp:docPr id="10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8"/>
                          <pic:cNvPicPr>
                            <a:picLocks noChangeAspect="1"/>
                          </pic:cNvPicPr>
                        </pic:nvPicPr>
                        <pic:blipFill>
                          <a:blip r:embed="rId85"/>
                          <a:stretch>
                            <a:fillRect/>
                          </a:stretch>
                        </pic:blipFill>
                        <pic:spPr>
                          <a:xfrm>
                            <a:off x="0" y="0"/>
                            <a:ext cx="228600" cy="9525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rPr>
              <w:t>”图标。</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无：该文档不是最新文档</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永不过期：无需设置过期时间</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过期天数：需要设置过期天数</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过期时间：需要设置过期时间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热门设置</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根据实际情况设置选中的文档是否为热门文档，如果为热门文档，请设置热门文档的过期时间。热门文档标题后方有“</w:t>
            </w:r>
            <w:r>
              <w:rPr>
                <w:rFonts w:hint="eastAsia" w:ascii="宋体" w:hAnsi="宋体" w:eastAsia="宋体" w:cs="宋体"/>
                <w:kern w:val="0"/>
                <w:sz w:val="24"/>
                <w:szCs w:val="24"/>
                <w:lang w:val="en-US" w:eastAsia="zh-CN"/>
              </w:rPr>
              <w:drawing>
                <wp:inline distT="0" distB="0" distL="114300" distR="114300">
                  <wp:extent cx="219075" cy="114300"/>
                  <wp:effectExtent l="0" t="0" r="9525" b="0"/>
                  <wp:docPr id="10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9"/>
                          <pic:cNvPicPr>
                            <a:picLocks noChangeAspect="1"/>
                          </pic:cNvPicPr>
                        </pic:nvPicPr>
                        <pic:blipFill>
                          <a:blip r:embed="rId86"/>
                          <a:stretch>
                            <a:fillRect/>
                          </a:stretch>
                        </pic:blipFill>
                        <pic:spPr>
                          <a:xfrm>
                            <a:off x="0" y="0"/>
                            <a:ext cx="219075" cy="11430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rPr>
              <w:t>”图标。</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无：该文档不是热门文档</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永不过期：无需设置过期时间</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过期天数：需要设置过期天数</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过期时间：需要设置过期时间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文章评论</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根据实际情况设置选中文档是否允许评论，如果允许，请设置评论方式。</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无：不允许评论</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实名评论：评论信息中显示用户的全名称</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匿名评论：评论信息中不显示用户的全名称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发布部门</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根据实际情况设置选中文档的发布部门。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发布时间</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根据实际情况设置选中文档的发布时间。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浏览权限</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根据实际情况设置选中文档的浏览权限。</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互联网公开</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仅供校内访问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477"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发布栏目</w:t>
            </w:r>
          </w:p>
        </w:tc>
        <w:tc>
          <w:tcPr>
            <w:tcW w:w="6461" w:type="dxa"/>
            <w:vAlign w:val="top"/>
          </w:tcPr>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0" w:leftChars="0" w:right="0" w:rightChars="0" w:firstLine="0" w:firstLine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根据实际情况设置选中文档发布的所在栏目，可以新增本站点其他栏目或其他站点的共享栏目进行多栏发布。</w:t>
            </w:r>
          </w:p>
        </w:tc>
      </w:tr>
    </w:tbl>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5.单击</w:t>
      </w: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确认</w:t>
      </w:r>
      <w:r>
        <w:rPr>
          <w:rFonts w:hint="eastAsia" w:ascii="宋体" w:hAnsi="宋体" w:eastAsia="宋体" w:cs="宋体"/>
          <w:kern w:val="0"/>
          <w:sz w:val="24"/>
          <w:szCs w:val="24"/>
          <w:lang w:val="en-US" w:eastAsia="zh-CN"/>
        </w:rPr>
        <w:t>”，文档发布成功。</w:t>
      </w:r>
      <w:r>
        <w:rPr>
          <w:rFonts w:hint="eastAsia" w:ascii="宋体" w:hAnsi="宋体" w:cs="宋体"/>
          <w:kern w:val="0"/>
          <w:sz w:val="24"/>
          <w:szCs w:val="24"/>
          <w:lang w:val="en-US" w:eastAsia="zh-CN"/>
        </w:rPr>
        <w:t>或在文章编辑器中单击“发布”文档发布成功。</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240" w:firstLineChars="100"/>
        <w:jc w:val="both"/>
        <w:textAlignment w:val="auto"/>
        <w:outlineLvl w:val="9"/>
        <w:rPr>
          <w:rFonts w:hint="eastAsia" w:ascii="仿宋_GB2312" w:hAnsi="Times" w:eastAsia="仿宋_GB2312" w:cs="Times"/>
          <w:b/>
          <w:bCs/>
          <w:kern w:val="0"/>
          <w:sz w:val="28"/>
          <w:szCs w:val="28"/>
          <w:lang w:val="en-US" w:eastAsia="zh-CN"/>
        </w:rPr>
      </w:pPr>
      <w:r>
        <w:rPr>
          <w:rFonts w:hint="eastAsia" w:ascii="宋体" w:hAnsi="宋体" w:eastAsia="宋体" w:cs="宋体"/>
          <w:kern w:val="0"/>
          <w:sz w:val="24"/>
          <w:szCs w:val="24"/>
          <w:lang w:val="en-US" w:eastAsia="zh-CN"/>
        </w:rPr>
        <w:t>----结束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Times" w:eastAsia="仿宋_GB2312" w:cs="Times"/>
          <w:b/>
          <w:bCs/>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三</w:t>
      </w:r>
      <w:r>
        <w:rPr>
          <w:rFonts w:hint="eastAsia" w:ascii="宋体" w:hAnsi="宋体" w:eastAsia="宋体" w:cs="宋体"/>
          <w:b/>
          <w:bCs/>
          <w:kern w:val="0"/>
          <w:sz w:val="28"/>
          <w:szCs w:val="28"/>
          <w:lang w:val="en-US" w:eastAsia="zh-CN"/>
        </w:rPr>
        <w:t>．删除文档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您可以通过“删除”文档操作，删除栏目下不需要的“草稿”状态的文档。删除后的文档在“内容管理 &gt; 回收站”目录下，您可以在“回收站”内查看、还原和彻底删除已删除的文档。</w:t>
      </w:r>
      <w:r>
        <w:rPr>
          <w:rFonts w:hint="eastAsia" w:ascii="宋体" w:hAnsi="宋体" w:cs="宋体"/>
          <w:b w:val="0"/>
          <w:bCs w:val="0"/>
          <w:kern w:val="0"/>
          <w:sz w:val="24"/>
          <w:szCs w:val="24"/>
          <w:lang w:val="en-US" w:eastAsia="zh-CN"/>
        </w:rPr>
        <w:t>此处</w:t>
      </w:r>
      <w:r>
        <w:rPr>
          <w:rFonts w:hint="eastAsia" w:ascii="宋体" w:hAnsi="宋体" w:eastAsia="宋体" w:cs="宋体"/>
          <w:b w:val="0"/>
          <w:bCs w:val="0"/>
          <w:kern w:val="0"/>
          <w:sz w:val="24"/>
          <w:szCs w:val="24"/>
          <w:lang w:val="en-US" w:eastAsia="zh-CN"/>
        </w:rPr>
        <w:t>以在“上海海洋大学”站点删除文档为例</w:t>
      </w:r>
      <w:r>
        <w:rPr>
          <w:rFonts w:hint="eastAsia" w:ascii="宋体" w:hAnsi="宋体" w:cs="宋体"/>
          <w:b w:val="0"/>
          <w:bCs w:val="0"/>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前提条件：文档列表页面存在“草稿”状态的文档。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1.单击“内容管理 &gt; 文档管理”。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单击“上海海洋大学”。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页面右侧罗列出“上海海洋大学”站点的所有文档。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2.</w:t>
      </w:r>
      <w:r>
        <w:rPr>
          <w:rFonts w:hint="eastAsia" w:ascii="宋体" w:hAnsi="宋体" w:eastAsia="宋体" w:cs="宋体"/>
          <w:b w:val="0"/>
          <w:bCs w:val="0"/>
          <w:kern w:val="0"/>
          <w:sz w:val="24"/>
          <w:szCs w:val="24"/>
          <w:lang w:val="en-US" w:eastAsia="zh-CN"/>
        </w:rPr>
        <w:t>选中待删除文档，单击“删除”。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kern w:val="0"/>
          <w:sz w:val="24"/>
          <w:szCs w:val="24"/>
          <w:lang w:val="en-US" w:eastAsia="zh-CN"/>
        </w:rPr>
      </w:pPr>
      <w:r>
        <w:rPr>
          <w:rFonts w:hint="eastAsia" w:ascii="宋体" w:hAnsi="宋体" w:eastAsia="宋体" w:cs="宋体"/>
          <w:b w:val="0"/>
          <w:bCs w:val="0"/>
          <w:kern w:val="0"/>
          <w:sz w:val="24"/>
          <w:szCs w:val="24"/>
          <w:lang w:val="en-US" w:eastAsia="zh-CN"/>
        </w:rPr>
        <w:t>系统弹出删除“确认”框，如下图所示。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drawing>
          <wp:inline distT="0" distB="0" distL="114300" distR="114300">
            <wp:extent cx="2885440" cy="1076325"/>
            <wp:effectExtent l="0" t="0" r="10160" b="9525"/>
            <wp:docPr id="8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
                    <pic:cNvPicPr>
                      <a:picLocks noChangeAspect="1"/>
                    </pic:cNvPicPr>
                  </pic:nvPicPr>
                  <pic:blipFill>
                    <a:blip r:embed="rId87"/>
                    <a:stretch>
                      <a:fillRect/>
                    </a:stretch>
                  </pic:blipFill>
                  <pic:spPr>
                    <a:xfrm>
                      <a:off x="0" y="0"/>
                      <a:ext cx="2885440" cy="10763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bCs w:val="0"/>
          <w:kern w:val="0"/>
          <w:sz w:val="24"/>
          <w:szCs w:val="24"/>
          <w:lang w:val="en-US" w:eastAsia="zh-CN"/>
        </w:rPr>
      </w:pPr>
      <w:r>
        <w:rPr>
          <w:rFonts w:hint="eastAsia" w:ascii="宋体" w:hAnsi="宋体" w:cs="宋体"/>
          <w:b w:val="0"/>
          <w:bCs w:val="0"/>
          <w:kern w:val="0"/>
          <w:sz w:val="24"/>
          <w:szCs w:val="24"/>
          <w:lang w:val="en-US" w:eastAsia="zh-CN"/>
        </w:rPr>
        <w:t>3</w:t>
      </w:r>
      <w:r>
        <w:rPr>
          <w:rFonts w:hint="eastAsia" w:ascii="宋体" w:hAnsi="宋体" w:eastAsia="宋体" w:cs="宋体"/>
          <w:b w:val="0"/>
          <w:bCs w:val="0"/>
          <w:kern w:val="0"/>
          <w:sz w:val="24"/>
          <w:szCs w:val="24"/>
          <w:lang w:val="en-US" w:eastAsia="zh-CN"/>
        </w:rPr>
        <w:t>.单击“确定”，文档删除成功。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b/>
          <w:bCs/>
          <w:kern w:val="0"/>
          <w:sz w:val="28"/>
          <w:szCs w:val="28"/>
          <w:lang w:val="en-US" w:eastAsia="zh-CN"/>
        </w:rPr>
      </w:pPr>
      <w:r>
        <w:rPr>
          <w:rFonts w:hint="eastAsia" w:ascii="宋体" w:hAnsi="宋体" w:eastAsia="宋体" w:cs="宋体"/>
          <w:b w:val="0"/>
          <w:bCs w:val="0"/>
          <w:kern w:val="0"/>
          <w:sz w:val="24"/>
          <w:szCs w:val="24"/>
          <w:lang w:val="en-US" w:eastAsia="zh-CN"/>
        </w:rPr>
        <w:t>----结束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bCs/>
          <w:kern w:val="0"/>
          <w:sz w:val="28"/>
          <w:szCs w:val="28"/>
          <w:lang w:val="en-US" w:eastAsia="zh-CN"/>
        </w:rPr>
      </w:pPr>
    </w:p>
    <w:p>
      <w:pPr>
        <w:numPr>
          <w:ilvl w:val="0"/>
          <w:numId w:val="0"/>
        </w:numPr>
        <w:jc w:val="left"/>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四</w:t>
      </w:r>
      <w:r>
        <w:rPr>
          <w:rFonts w:hint="eastAsia" w:ascii="宋体" w:hAnsi="宋体" w:eastAsia="宋体" w:cs="宋体"/>
          <w:b/>
          <w:bCs/>
          <w:kern w:val="0"/>
          <w:sz w:val="28"/>
          <w:szCs w:val="28"/>
          <w:lang w:val="en-US" w:eastAsia="zh-CN"/>
        </w:rPr>
        <w:t>．取消发布文档</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1.单击“内容管理 &gt; 文档管理”。</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lang w:eastAsia="zh-CN"/>
        </w:rPr>
        <w:t>以海洋大学信息公开网为例，</w:t>
      </w:r>
      <w:r>
        <w:rPr>
          <w:rFonts w:hint="eastAsia" w:ascii="宋体" w:hAnsi="宋体" w:eastAsia="宋体" w:cs="宋体"/>
          <w:kern w:val="0"/>
          <w:sz w:val="24"/>
          <w:szCs w:val="24"/>
        </w:rPr>
        <w:t>单击“上海海洋大学 &gt; 信息公开”。</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页面右侧展示“信息公开”文件夹下的所有文档。</w:t>
      </w:r>
    </w:p>
    <w:p>
      <w:pPr>
        <w:keepNext w:val="0"/>
        <w:keepLines w:val="0"/>
        <w:pageBreakBefore w:val="0"/>
        <w:widowControl/>
        <w:numPr>
          <w:ilvl w:val="0"/>
          <w:numId w:val="3"/>
        </w:numPr>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选中状态为“已发布”的待操作文档，单击“取消发布”。</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系统弹出取消发布文档的“确认”页面，如</w:t>
      </w:r>
      <w:r>
        <w:rPr>
          <w:rFonts w:hint="eastAsia" w:ascii="宋体" w:hAnsi="宋体" w:eastAsia="宋体" w:cs="宋体"/>
          <w:kern w:val="0"/>
          <w:sz w:val="24"/>
          <w:szCs w:val="24"/>
          <w:lang w:eastAsia="zh-CN"/>
        </w:rPr>
        <w:t>下图</w:t>
      </w:r>
      <w:r>
        <w:rPr>
          <w:rFonts w:hint="eastAsia" w:ascii="宋体" w:hAnsi="宋体" w:eastAsia="宋体" w:cs="宋体"/>
          <w:kern w:val="0"/>
          <w:sz w:val="24"/>
          <w:szCs w:val="24"/>
        </w:rPr>
        <w:t xml:space="preserve">所示。 </w:t>
      </w:r>
    </w:p>
    <w:p>
      <w:pPr>
        <w:widowControl/>
        <w:autoSpaceDE w:val="0"/>
        <w:autoSpaceDN w:val="0"/>
        <w:adjustRightInd w:val="0"/>
        <w:rPr>
          <w:rFonts w:hint="eastAsia" w:ascii="仿宋_GB2312" w:hAnsi="Times" w:eastAsia="仿宋_GB2312" w:cs="Times"/>
          <w:kern w:val="0"/>
          <w:sz w:val="28"/>
          <w:szCs w:val="28"/>
        </w:rPr>
      </w:pPr>
      <w:r>
        <w:rPr>
          <w:rFonts w:hint="eastAsia"/>
        </w:rPr>
        <w:drawing>
          <wp:inline distT="0" distB="0" distL="114300" distR="114300">
            <wp:extent cx="2875915" cy="1028700"/>
            <wp:effectExtent l="0" t="0" r="635" b="0"/>
            <wp:docPr id="85"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pic:cNvPicPr>
                      <a:picLocks noChangeAspect="1"/>
                    </pic:cNvPicPr>
                  </pic:nvPicPr>
                  <pic:blipFill>
                    <a:blip r:embed="rId88"/>
                    <a:stretch>
                      <a:fillRect/>
                    </a:stretch>
                  </pic:blipFill>
                  <pic:spPr>
                    <a:xfrm>
                      <a:off x="0" y="0"/>
                      <a:ext cx="2875915" cy="1028700"/>
                    </a:xfrm>
                    <a:prstGeom prst="rect">
                      <a:avLst/>
                    </a:prstGeom>
                    <a:noFill/>
                    <a:ln w="9525">
                      <a:noFill/>
                    </a:ln>
                  </pic:spPr>
                </pic:pic>
              </a:graphicData>
            </a:graphic>
          </wp:inline>
        </w:drawing>
      </w:r>
      <w:r>
        <w:rPr>
          <w:rFonts w:hint="eastAsia" w:ascii="仿宋_GB2312" w:hAnsi="Times" w:eastAsia="仿宋_GB2312" w:cs="Times"/>
          <w:kern w:val="0"/>
          <w:sz w:val="28"/>
          <w:szCs w:val="28"/>
        </w:rPr>
        <w:t xml:space="preserve">  </w:t>
      </w:r>
    </w:p>
    <w:p>
      <w:pPr>
        <w:keepNext w:val="0"/>
        <w:keepLines w:val="0"/>
        <w:pageBreakBefore w:val="0"/>
        <w:widowControl/>
        <w:numPr>
          <w:ilvl w:val="0"/>
          <w:numId w:val="3"/>
        </w:numPr>
        <w:kinsoku/>
        <w:wordWrap/>
        <w:overflowPunct/>
        <w:topLinePunct w:val="0"/>
        <w:autoSpaceDE w:val="0"/>
        <w:autoSpaceDN w:val="0"/>
        <w:bidi w:val="0"/>
        <w:adjustRightInd w:val="0"/>
        <w:snapToGrid/>
        <w:spacing w:line="360" w:lineRule="auto"/>
        <w:ind w:left="0" w:leftChars="0" w:right="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单击“确定”，取消发布成功，文档呈“定稿”状态。</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五</w:t>
      </w:r>
      <w:r>
        <w:rPr>
          <w:rFonts w:hint="eastAsia" w:ascii="宋体" w:hAnsi="宋体" w:eastAsia="宋体" w:cs="宋体"/>
          <w:b/>
          <w:bCs/>
          <w:kern w:val="0"/>
          <w:sz w:val="28"/>
          <w:szCs w:val="28"/>
          <w:lang w:val="en-US" w:eastAsia="zh-CN"/>
        </w:rPr>
        <w:t>．批量上传</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您可以通过“批量上传”操作，批量上传“doc、xls、ppt、pdf”类型的文档。以在“上海海洋大学”站点批量上传文档为例。</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1.单击“内容管理 &gt; 文档管理”。</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单击“上海海洋大学”。</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页面右侧展示“上海海洋大学”站点的所有文档。</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2.单击“批量上传”。</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系统弹出“批量上传”页面，如下图所示。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仿宋_GB2312" w:hAnsi="Times" w:eastAsia="仿宋_GB2312" w:cs="Times"/>
          <w:kern w:val="0"/>
          <w:sz w:val="24"/>
          <w:szCs w:val="24"/>
          <w:lang w:val="en-US" w:eastAsia="zh-CN"/>
        </w:rPr>
      </w:pPr>
      <w:r>
        <w:rPr>
          <w:rFonts w:hint="eastAsia" w:ascii="仿宋_GB2312" w:hAnsi="Times" w:eastAsia="仿宋_GB2312" w:cs="Times"/>
          <w:kern w:val="0"/>
          <w:sz w:val="24"/>
          <w:szCs w:val="24"/>
          <w:lang w:val="en-US" w:eastAsia="zh-CN"/>
        </w:rPr>
        <w:drawing>
          <wp:inline distT="0" distB="0" distL="114300" distR="114300">
            <wp:extent cx="5039995" cy="2524760"/>
            <wp:effectExtent l="0" t="0" r="8255" b="8890"/>
            <wp:docPr id="9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
                    <pic:cNvPicPr>
                      <a:picLocks noChangeAspect="1"/>
                    </pic:cNvPicPr>
                  </pic:nvPicPr>
                  <pic:blipFill>
                    <a:blip r:embed="rId89"/>
                    <a:stretch>
                      <a:fillRect/>
                    </a:stretch>
                  </pic:blipFill>
                  <pic:spPr>
                    <a:xfrm>
                      <a:off x="0" y="0"/>
                      <a:ext cx="5039995" cy="2524760"/>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仿宋_GB2312" w:hAnsi="Times" w:eastAsia="仿宋_GB2312" w:cs="Times"/>
          <w:kern w:val="0"/>
          <w:sz w:val="24"/>
          <w:szCs w:val="24"/>
          <w:lang w:val="en-US" w:eastAsia="zh-CN"/>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3.根据页面提示，设置上传模式及选择上传文件。</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上传模式有如下三种：</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240" w:firstLineChars="1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（1）附件：上传的文件以“附件“形式被保存，附件类型为“图片”时在文档页面正常展示。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240" w:firstLineChars="1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（2）读取文档内容：读取上传文件中的内容，并以正文的形式展示。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240" w:firstLineChars="1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（3）文档内容转换为swf：将上传的文件内容转换为swf格式，并以正文的形式展示。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INCLUDEPICTURE "../../../Local%20Settings/Temp/ksohtml/wpsE5.tmp.png" \* MERGEFORMAT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drawing>
          <wp:inline distT="0" distB="0" distL="114300" distR="114300">
            <wp:extent cx="457200" cy="152400"/>
            <wp:effectExtent l="0" t="0" r="0" b="0"/>
            <wp:docPr id="89" name="图片 7" descr="wp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7" descr="wpsE5"/>
                    <pic:cNvPicPr>
                      <a:picLocks noChangeAspect="1"/>
                    </pic:cNvPicPr>
                  </pic:nvPicPr>
                  <pic:blipFill>
                    <a:blip r:embed="rId90"/>
                    <a:stretch>
                      <a:fillRect/>
                    </a:stretch>
                  </pic:blipFill>
                  <pic:spPr>
                    <a:xfrm>
                      <a:off x="0" y="0"/>
                      <a:ext cx="457200" cy="15240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rPr>
        <w:fldChar w:fldCharType="end"/>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系统支持上传的文件类型包括：doc、xls、ppt、pdf。</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4.“批量上传”文档设置完成后，可进行如下操作。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r>
        <w:rPr>
          <w:rFonts w:hint="eastAsia" w:ascii="宋体" w:hAnsi="宋体" w:eastAsia="宋体" w:cs="宋体"/>
          <w:kern w:val="0"/>
          <w:sz w:val="24"/>
          <w:szCs w:val="24"/>
          <w:lang w:val="en-US" w:eastAsia="zh-CN"/>
        </w:rPr>
        <w:t>单击“保存”，上传的文档保存为“草稿”状态。</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单击“关闭”，取消批量上传文档操作。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----结束</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六</w:t>
      </w:r>
      <w:bookmarkStart w:id="0" w:name="_GoBack"/>
      <w:bookmarkEnd w:id="0"/>
      <w:r>
        <w:rPr>
          <w:rFonts w:hint="eastAsia" w:ascii="宋体" w:hAnsi="宋体" w:eastAsia="宋体" w:cs="宋体"/>
          <w:b/>
          <w:bCs/>
          <w:kern w:val="0"/>
          <w:sz w:val="28"/>
          <w:szCs w:val="28"/>
          <w:lang w:val="en-US" w:eastAsia="zh-CN"/>
        </w:rPr>
        <w:t>．设置缩略图</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您可以通过“设置缩略图”操作，将内容中附有图片的文档设置成缩略图，方便文档在前台页面搜索和展示。</w:t>
      </w:r>
      <w:r>
        <w:rPr>
          <w:rFonts w:hint="eastAsia" w:ascii="宋体" w:hAnsi="宋体" w:cs="宋体"/>
          <w:kern w:val="0"/>
          <w:sz w:val="24"/>
          <w:szCs w:val="24"/>
          <w:lang w:val="en-US" w:eastAsia="zh-CN"/>
        </w:rPr>
        <w:t>以</w:t>
      </w:r>
      <w:r>
        <w:rPr>
          <w:rFonts w:hint="eastAsia" w:ascii="宋体" w:hAnsi="宋体" w:eastAsia="宋体" w:cs="宋体"/>
          <w:kern w:val="0"/>
          <w:sz w:val="24"/>
          <w:szCs w:val="24"/>
          <w:lang w:val="en-US" w:eastAsia="zh-CN"/>
        </w:rPr>
        <w:t>“上海海洋大学”站点内的文档设置缩略图为例。</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前提条件：站点内存在附有图片的文档。</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1.单击“内容管理 &gt; 文档管理”。</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单击“上海海洋大学”。</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页面右侧展示“上海海洋大学”站点的所有文档。</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2.选中待操作的文档，单击“设置缩略图”。</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系统弹出“设置文档”页面，如下图所示。</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仿宋_GB2312" w:hAnsi="Times" w:eastAsia="仿宋_GB2312" w:cs="Times"/>
          <w:kern w:val="0"/>
          <w:sz w:val="24"/>
          <w:szCs w:val="24"/>
          <w:lang w:val="en-US" w:eastAsia="zh-CN"/>
        </w:rPr>
      </w:pPr>
      <w:r>
        <w:rPr>
          <w:rFonts w:hint="eastAsia" w:ascii="仿宋_GB2312" w:hAnsi="Times" w:eastAsia="仿宋_GB2312" w:cs="Times"/>
          <w:kern w:val="0"/>
          <w:sz w:val="24"/>
          <w:szCs w:val="24"/>
          <w:lang w:val="en-US" w:eastAsia="zh-CN"/>
        </w:rPr>
        <w:drawing>
          <wp:inline distT="0" distB="0" distL="114300" distR="114300">
            <wp:extent cx="4105275" cy="3753485"/>
            <wp:effectExtent l="0" t="0" r="9525" b="18415"/>
            <wp:docPr id="9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0"/>
                    <pic:cNvPicPr>
                      <a:picLocks noChangeAspect="1"/>
                    </pic:cNvPicPr>
                  </pic:nvPicPr>
                  <pic:blipFill>
                    <a:blip r:embed="rId91"/>
                    <a:stretch>
                      <a:fillRect/>
                    </a:stretch>
                  </pic:blipFill>
                  <pic:spPr>
                    <a:xfrm>
                      <a:off x="0" y="0"/>
                      <a:ext cx="4105275" cy="3753485"/>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INCLUDEPICTURE "../../../Local%20Settings/Temp/ksohtml/wpsE5.tmp.png" \* MERGEFORMAT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drawing>
          <wp:inline distT="0" distB="0" distL="114300" distR="114300">
            <wp:extent cx="457200" cy="152400"/>
            <wp:effectExtent l="0" t="0" r="0" b="0"/>
            <wp:docPr id="93" name="图片 11" descr="wp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1" descr="wpsE5"/>
                    <pic:cNvPicPr>
                      <a:picLocks noChangeAspect="1"/>
                    </pic:cNvPicPr>
                  </pic:nvPicPr>
                  <pic:blipFill>
                    <a:blip r:embed="rId90"/>
                    <a:stretch>
                      <a:fillRect/>
                    </a:stretch>
                  </pic:blipFill>
                  <pic:spPr>
                    <a:xfrm>
                      <a:off x="0" y="0"/>
                      <a:ext cx="457200" cy="15240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rPr>
        <w:fldChar w:fldCharType="end"/>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只有内容中附有图片的文档才可以进行“设置缩略图”操作。</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3.选择设置缩略图的图片。</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单击“确定”，设置缩略图成功。</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您可以在网站前台页面查看已经设置缩略图的文档展示效果。</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----结束</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right="0" w:rightChars="0"/>
        <w:jc w:val="both"/>
        <w:textAlignment w:val="auto"/>
        <w:outlineLvl w:val="9"/>
        <w:rPr>
          <w:rFonts w:hint="eastAsia" w:ascii="宋体" w:hAnsi="宋体" w:eastAsia="宋体" w:cs="宋体"/>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
    <w:altName w:val="Lucida Sans Unicode"/>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2010601030101010101"/>
    <w:charset w:val="86"/>
    <w:family w:val="script"/>
    <w:pitch w:val="default"/>
    <w:sig w:usb0="00000000" w:usb1="00000000" w:usb2="00000010" w:usb3="00000000" w:csb0="00040000" w:csb1="00000000"/>
  </w:font>
  <w:font w:name="Liberation Serif">
    <w:altName w:val="宋体"/>
    <w:panose1 w:val="00000000000000000000"/>
    <w:charset w:val="86"/>
    <w:family w:val="roman"/>
    <w:pitch w:val="default"/>
    <w:sig w:usb0="00000000" w:usb1="00000000" w:usb2="00000000" w:usb3="00000000" w:csb0="00000000" w:csb1="00000000"/>
  </w:font>
  <w:font w:name="Calibri">
    <w:panose1 w:val="020F0502020204030204"/>
    <w:charset w:val="86"/>
    <w:family w:val="roman"/>
    <w:pitch w:val="default"/>
    <w:sig w:usb0="E10002FF" w:usb1="4000ACFF" w:usb2="00000009" w:usb3="00000000" w:csb0="2000019F" w:csb1="00000000"/>
  </w:font>
  <w:font w:name="Liberation Sans">
    <w:altName w:val="宋体"/>
    <w:panose1 w:val="00000000000000000000"/>
    <w:charset w:val="86"/>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Songti SC Regular">
    <w:altName w:val="微软雅黑"/>
    <w:panose1 w:val="00000000000000000000"/>
    <w:charset w:val="50"/>
    <w:family w:val="auto"/>
    <w:pitch w:val="default"/>
    <w:sig w:usb0="00000000" w:usb1="00000000" w:usb2="00000010" w:usb3="00000000" w:csb0="0004009F" w:csb1="00000000"/>
  </w:font>
  <w:font w:name="Helvetica Neue">
    <w:altName w:val="微软雅黑"/>
    <w:panose1 w:val="00000000000000000000"/>
    <w:charset w:val="00"/>
    <w:family w:val="auto"/>
    <w:pitch w:val="default"/>
    <w:sig w:usb0="00000000" w:usb1="00000000" w:usb2="0000001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50"/>
    <w:family w:val="auto"/>
    <w:pitch w:val="default"/>
    <w:sig w:usb0="00000000" w:usb1="00000000" w:usb2="0000003F" w:usb3="00000000" w:csb0="603F01FF" w:csb1="FFFF0000"/>
  </w:font>
  <w:font w:name="Calibri Light">
    <w:altName w:val="Calibri"/>
    <w:panose1 w:val="020F0302020204030204"/>
    <w:charset w:val="00"/>
    <w:family w:val="swiss"/>
    <w:pitch w:val="default"/>
    <w:sig w:usb0="00000000" w:usb1="00000000" w:usb2="00000000" w:usb3="00000000" w:csb0="2000019F" w:csb1="00000000"/>
  </w:font>
  <w:font w:name="Batang">
    <w:panose1 w:val="02030600000101010101"/>
    <w:charset w:val="81"/>
    <w:family w:val="auto"/>
    <w:pitch w:val="default"/>
    <w:sig w:usb0="B00002AF" w:usb1="69D77CFB" w:usb2="00000030" w:usb3="00000000" w:csb0="4008009F" w:csb1="DFD7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7A1"/>
    <w:multiLevelType w:val="multilevel"/>
    <w:tmpl w:val="171657A1"/>
    <w:lvl w:ilvl="0" w:tentative="0">
      <w:start w:val="1"/>
      <w:numFmt w:val="decimal"/>
      <w:suff w:val="nothing"/>
      <w:lvlText w:val="%1 "/>
      <w:lvlJc w:val="left"/>
      <w:pPr>
        <w:ind w:left="0" w:firstLine="0"/>
      </w:pPr>
      <w:rPr>
        <w:rFonts w:hint="default" w:ascii="Book Antiqua" w:hAnsi="Book Antiqua" w:eastAsia="黑体" w:cs="Book Antiqua"/>
        <w:b/>
        <w:bCs/>
        <w:i w:val="0"/>
        <w:iCs w:val="0"/>
        <w:caps w:val="0"/>
        <w:strike w:val="0"/>
        <w:dstrike w:val="0"/>
        <w:vanish w:val="0"/>
        <w:color w:val="000000"/>
        <w:sz w:val="144"/>
        <w:szCs w:val="144"/>
        <w:vertAlign w:val="baseline"/>
      </w:rPr>
    </w:lvl>
    <w:lvl w:ilvl="1" w:tentative="0">
      <w:start w:val="1"/>
      <w:numFmt w:val="decimal"/>
      <w:suff w:val="nothing"/>
      <w:lvlText w:val="%1.%2 "/>
      <w:lvlJc w:val="left"/>
      <w:pPr>
        <w:ind w:left="0" w:firstLine="0"/>
      </w:pPr>
      <w:rPr>
        <w:rFonts w:hint="default" w:ascii="Book Antiqua" w:hAnsi="Book Antiqua" w:eastAsia="黑体" w:cs="Book Antiqua"/>
        <w:b w:val="0"/>
        <w:bCs/>
        <w:i w:val="0"/>
        <w:iCs w:val="0"/>
        <w:caps w:val="0"/>
        <w:strike w:val="0"/>
        <w:dstrike w:val="0"/>
        <w:snapToGrid w:val="0"/>
        <w:vanish w:val="0"/>
        <w:spacing w:val="0"/>
        <w:kern w:val="0"/>
        <w:sz w:val="36"/>
        <w:szCs w:val="36"/>
        <w:vertAlign w:val="baseline"/>
      </w:rPr>
    </w:lvl>
    <w:lvl w:ilvl="2" w:tentative="0">
      <w:start w:val="1"/>
      <w:numFmt w:val="decimal"/>
      <w:pStyle w:val="3"/>
      <w:suff w:val="nothing"/>
      <w:lvlText w:val="%1.%2.%3 "/>
      <w:lvlJc w:val="left"/>
      <w:pPr>
        <w:ind w:left="0" w:firstLine="0"/>
      </w:pPr>
      <w:rPr>
        <w:rFonts w:hint="default" w:ascii="Book Antiqua" w:hAnsi="Book Antiqua" w:eastAsia="黑体" w:cs="Book Antiqua"/>
        <w:b w:val="0"/>
        <w:bCs/>
        <w:i w:val="0"/>
        <w:iCs w:val="0"/>
        <w:caps w:val="0"/>
        <w:strike w:val="0"/>
        <w:dstrike w:val="0"/>
        <w:snapToGrid w:val="0"/>
        <w:vanish w:val="0"/>
        <w:kern w:val="0"/>
        <w:sz w:val="32"/>
        <w:szCs w:val="32"/>
        <w:vertAlign w:val="baseline"/>
      </w:rPr>
    </w:lvl>
    <w:lvl w:ilvl="3" w:tentative="0">
      <w:start w:val="1"/>
      <w:numFmt w:val="none"/>
      <w:lvlRestart w:val="0"/>
      <w:suff w:val="nothing"/>
      <w:lvlText w:val=""/>
      <w:lvlJc w:val="left"/>
      <w:pPr>
        <w:ind w:left="0" w:firstLine="0"/>
      </w:pPr>
      <w:rPr>
        <w:rFonts w:hint="default" w:ascii="Arial" w:hAnsi="Arial" w:cs="Arial"/>
        <w:b/>
        <w:bCs/>
        <w:i w:val="0"/>
        <w:iCs w:val="0"/>
        <w:caps w:val="0"/>
        <w:strike w:val="0"/>
        <w:dstrike w:val="0"/>
        <w:vanish w:val="0"/>
        <w:sz w:val="20"/>
        <w:szCs w:val="20"/>
        <w:vertAlign w:val="baseline"/>
      </w:rPr>
    </w:lvl>
    <w:lvl w:ilvl="4" w:tentative="0">
      <w:start w:val="1"/>
      <w:numFmt w:val="upperRoman"/>
      <w:pStyle w:val="4"/>
      <w:suff w:val="nothing"/>
      <w:lvlText w:val="%5. "/>
      <w:lvlJc w:val="left"/>
      <w:pPr>
        <w:ind w:left="1702" w:hanging="227"/>
      </w:pPr>
      <w:rPr>
        <w:rFonts w:hint="default" w:ascii="Times New Roman" w:hAnsi="Times New Roman" w:eastAsia="黑体" w:cs="Times New Roman"/>
        <w:b/>
        <w:bCs/>
        <w:i w:val="0"/>
        <w:iCs w:val="0"/>
        <w:sz w:val="24"/>
        <w:szCs w:val="24"/>
        <w:u w:val="none"/>
      </w:rPr>
    </w:lvl>
    <w:lvl w:ilvl="5" w:tentative="0">
      <w:start w:val="1"/>
      <w:numFmt w:val="decimal"/>
      <w:lvlText w:val="步骤 %6"/>
      <w:lvlJc w:val="right"/>
      <w:pPr>
        <w:tabs>
          <w:tab w:val="left" w:pos="1701"/>
        </w:tabs>
        <w:ind w:left="1701" w:hanging="159"/>
      </w:pPr>
      <w:rPr>
        <w:rFonts w:hint="default" w:ascii="Book Antiqua" w:hAnsi="Book Antiqua" w:eastAsia="黑体" w:cs="Times New Roman"/>
        <w:b w:val="0"/>
        <w:bCs/>
        <w:i w:val="0"/>
        <w:iCs w:val="0"/>
        <w:color w:val="auto"/>
        <w:sz w:val="21"/>
        <w:szCs w:val="21"/>
      </w:rPr>
    </w:lvl>
    <w:lvl w:ilvl="6" w:tentative="0">
      <w:start w:val="1"/>
      <w:numFmt w:val="decimal"/>
      <w:lvlText w:val="%7."/>
      <w:lvlJc w:val="left"/>
      <w:pPr>
        <w:tabs>
          <w:tab w:val="left" w:pos="2126"/>
        </w:tabs>
        <w:ind w:left="2126" w:hanging="425"/>
      </w:pPr>
      <w:rPr>
        <w:rFonts w:hint="default" w:ascii="Times New Roman" w:hAnsi="Times New Roman" w:cs="Book Antiqua"/>
        <w:b w:val="0"/>
        <w:bCs/>
        <w:i w:val="0"/>
        <w:iCs w:val="0"/>
        <w:sz w:val="21"/>
        <w:szCs w:val="21"/>
        <w:u w:val="none"/>
      </w:rPr>
    </w:lvl>
    <w:lvl w:ilvl="7" w:tentative="0">
      <w:start w:val="1"/>
      <w:numFmt w:val="decimal"/>
      <w:lvlRestart w:val="1"/>
      <w:suff w:val="space"/>
      <w:lvlText w:val="图%1-%8"/>
      <w:lvlJc w:val="left"/>
      <w:pPr>
        <w:ind w:left="1701" w:firstLine="0"/>
      </w:pPr>
      <w:rPr>
        <w:rFonts w:hint="default" w:ascii="Times New Roman" w:hAnsi="Times New Roman" w:eastAsia="黑体" w:cs="Book Antiqua"/>
        <w:b w:val="0"/>
        <w:bCs/>
        <w:i w:val="0"/>
        <w:iCs w:val="0"/>
        <w:strike w:val="0"/>
        <w:dstrike w:val="0"/>
        <w:color w:val="auto"/>
        <w:sz w:val="21"/>
        <w:szCs w:val="21"/>
        <w:vertAlign w:val="baseline"/>
      </w:rPr>
    </w:lvl>
    <w:lvl w:ilvl="8" w:tentative="0">
      <w:start w:val="1"/>
      <w:numFmt w:val="decimal"/>
      <w:lvlRestart w:val="1"/>
      <w:suff w:val="space"/>
      <w:lvlText w:val="表%1-%9"/>
      <w:lvlJc w:val="left"/>
      <w:pPr>
        <w:ind w:left="1701" w:firstLine="0"/>
      </w:pPr>
      <w:rPr>
        <w:rFonts w:hint="default" w:ascii="Times New Roman" w:hAnsi="Times New Roman" w:eastAsia="黑体"/>
        <w:b w:val="0"/>
        <w:bCs/>
        <w:i w:val="0"/>
        <w:iCs w:val="0"/>
        <w:color w:val="auto"/>
        <w:sz w:val="21"/>
        <w:szCs w:val="21"/>
      </w:rPr>
    </w:lvl>
  </w:abstractNum>
  <w:abstractNum w:abstractNumId="1">
    <w:nsid w:val="5B03DC83"/>
    <w:multiLevelType w:val="singleLevel"/>
    <w:tmpl w:val="5B03DC83"/>
    <w:lvl w:ilvl="0" w:tentative="0">
      <w:start w:val="3"/>
      <w:numFmt w:val="decimal"/>
      <w:lvlText w:val="%1."/>
      <w:lvlJc w:val="left"/>
      <w:pPr>
        <w:tabs>
          <w:tab w:val="left" w:pos="312"/>
        </w:tabs>
      </w:pPr>
    </w:lvl>
  </w:abstractNum>
  <w:abstractNum w:abstractNumId="2">
    <w:nsid w:val="7F773C35"/>
    <w:multiLevelType w:val="multilevel"/>
    <w:tmpl w:val="7F773C35"/>
    <w:lvl w:ilvl="0" w:tentative="0">
      <w:start w:val="1"/>
      <w:numFmt w:val="bullet"/>
      <w:pStyle w:val="17"/>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E15EF"/>
    <w:rsid w:val="01CC4F1C"/>
    <w:rsid w:val="01EE11CA"/>
    <w:rsid w:val="090D2DCE"/>
    <w:rsid w:val="0FD4167D"/>
    <w:rsid w:val="18561F4C"/>
    <w:rsid w:val="189E4899"/>
    <w:rsid w:val="196944A8"/>
    <w:rsid w:val="1BAF5C4A"/>
    <w:rsid w:val="1BF0394B"/>
    <w:rsid w:val="1C067BC7"/>
    <w:rsid w:val="1C7D0B06"/>
    <w:rsid w:val="1FF85178"/>
    <w:rsid w:val="29F62A11"/>
    <w:rsid w:val="2A3760D9"/>
    <w:rsid w:val="2DFB412A"/>
    <w:rsid w:val="33753D49"/>
    <w:rsid w:val="3502389D"/>
    <w:rsid w:val="36552587"/>
    <w:rsid w:val="391319FB"/>
    <w:rsid w:val="3F4F6E13"/>
    <w:rsid w:val="49A66195"/>
    <w:rsid w:val="4A157E85"/>
    <w:rsid w:val="50667E01"/>
    <w:rsid w:val="53677BED"/>
    <w:rsid w:val="57607EEA"/>
    <w:rsid w:val="58B832DA"/>
    <w:rsid w:val="5AB34B51"/>
    <w:rsid w:val="5BC80A70"/>
    <w:rsid w:val="5C3030E7"/>
    <w:rsid w:val="5F3331CE"/>
    <w:rsid w:val="68C83B36"/>
    <w:rsid w:val="6D913862"/>
    <w:rsid w:val="7017634B"/>
    <w:rsid w:val="72AC5264"/>
    <w:rsid w:val="76EE15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paragraph" w:styleId="2">
    <w:name w:val="heading 2"/>
    <w:basedOn w:val="1"/>
    <w:next w:val="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numPr>
        <w:ilvl w:val="2"/>
        <w:numId w:val="1"/>
      </w:numPr>
      <w:spacing w:before="200"/>
      <w:outlineLvl w:val="2"/>
    </w:pPr>
    <w:rPr>
      <w:rFonts w:ascii="Book Antiqua" w:hAnsi="Book Antiqua" w:eastAsia="黑体" w:cs="宋体"/>
      <w:kern w:val="0"/>
      <w:sz w:val="32"/>
      <w:szCs w:val="32"/>
    </w:rPr>
  </w:style>
  <w:style w:type="paragraph" w:styleId="4">
    <w:name w:val="heading 4"/>
    <w:basedOn w:val="1"/>
    <w:next w:val="1"/>
    <w:unhideWhenUsed/>
    <w:qFormat/>
    <w:uiPriority w:val="0"/>
    <w:pPr>
      <w:keepNext/>
      <w:keepLines/>
      <w:numPr>
        <w:ilvl w:val="4"/>
        <w:numId w:val="1"/>
      </w:numPr>
      <w:ind w:right="100" w:rightChars="100"/>
      <w:outlineLvl w:val="3"/>
    </w:pPr>
    <w:rPr>
      <w:rFonts w:eastAsia="黑体" w:cs="Times New Roman"/>
      <w:bCs/>
    </w:rPr>
  </w:style>
  <w:style w:type="paragraph" w:styleId="5">
    <w:name w:val="heading 5"/>
    <w:basedOn w:val="1"/>
    <w:next w:val="1"/>
    <w:unhideWhenUsed/>
    <w:qFormat/>
    <w:uiPriority w:val="0"/>
    <w:pPr>
      <w:keepNext/>
      <w:keepLines/>
      <w:spacing w:before="280" w:after="290" w:line="376" w:lineRule="atLeast"/>
      <w:outlineLvl w:val="4"/>
    </w:pPr>
    <w:rPr>
      <w:b/>
      <w:bCs/>
      <w:sz w:val="28"/>
      <w:szCs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caption"/>
    <w:basedOn w:val="1"/>
    <w:next w:val="1"/>
    <w:unhideWhenUsed/>
    <w:qFormat/>
    <w:uiPriority w:val="0"/>
    <w:pPr>
      <w:spacing w:before="152"/>
    </w:pPr>
    <w:rPr>
      <w:rFonts w:ascii="Arial" w:hAnsi="Arial" w:eastAsia="黑体"/>
      <w:sz w:val="20"/>
      <w:szCs w:val="20"/>
    </w:rPr>
  </w:style>
  <w:style w:type="paragraph" w:styleId="7">
    <w:name w:val="toc 1"/>
    <w:basedOn w:val="1"/>
    <w:next w:val="1"/>
    <w:qFormat/>
    <w:uiPriority w:val="0"/>
    <w:rPr>
      <w:rFonts w:asciiTheme="minorAscii" w:hAnsiTheme="minorAscii"/>
      <w:sz w:val="28"/>
    </w:rPr>
  </w:style>
  <w:style w:type="paragraph" w:styleId="8">
    <w:name w:val="Normal (Web)"/>
    <w:basedOn w:val="1"/>
    <w:qFormat/>
    <w:uiPriority w:val="0"/>
    <w:rPr>
      <w:sz w:val="24"/>
    </w:rPr>
  </w:style>
  <w:style w:type="character" w:styleId="10">
    <w:name w:val="Hyperlink"/>
    <w:basedOn w:val="9"/>
    <w:uiPriority w:val="0"/>
    <w:rPr>
      <w:color w:val="0000FF"/>
      <w:u w:val="single"/>
    </w:rPr>
  </w:style>
  <w:style w:type="table" w:styleId="12">
    <w:name w:val="Table Grid"/>
    <w:basedOn w:val="11"/>
    <w:qFormat/>
    <w:uiPriority w:val="0"/>
    <w:pPr>
      <w:widowControl w:val="0"/>
      <w:adjustRightInd w:val="0"/>
      <w:snapToGrid w:val="0"/>
      <w:jc w:val="both"/>
    </w:pPr>
    <w:tblPr>
      <w:tblLayout w:type="fixed"/>
    </w:tblPr>
  </w:style>
  <w:style w:type="paragraph" w:customStyle="1" w:styleId="13">
    <w:name w:val="样式2"/>
    <w:basedOn w:val="2"/>
    <w:qFormat/>
    <w:uiPriority w:val="0"/>
    <w:rPr>
      <w:rFonts w:ascii="Arial" w:hAnsi="Arial" w:eastAsia="楷体"/>
      <w:sz w:val="28"/>
    </w:rPr>
  </w:style>
  <w:style w:type="paragraph" w:customStyle="1" w:styleId="14">
    <w:name w:val="样式4"/>
    <w:basedOn w:val="8"/>
    <w:qFormat/>
    <w:uiPriority w:val="0"/>
    <w:pPr>
      <w:spacing w:after="-2147483648"/>
    </w:pPr>
    <w:rPr>
      <w:rFonts w:ascii="宋体" w:hAnsi="宋体" w:eastAsia="楷体" w:cs="宋体"/>
      <w:sz w:val="28"/>
      <w:szCs w:val="24"/>
    </w:rPr>
  </w:style>
  <w:style w:type="paragraph" w:customStyle="1" w:styleId="15">
    <w:name w:val="样式5"/>
    <w:basedOn w:val="8"/>
    <w:qFormat/>
    <w:uiPriority w:val="0"/>
    <w:pPr>
      <w:spacing w:after="130"/>
    </w:pPr>
    <w:rPr>
      <w:rFonts w:ascii="宋体" w:hAnsi="宋体" w:eastAsia="楷体" w:cs="宋体"/>
      <w:sz w:val="28"/>
      <w:szCs w:val="24"/>
    </w:rPr>
  </w:style>
  <w:style w:type="character" w:customStyle="1" w:styleId="16">
    <w:name w:val="lemmatitleh11"/>
    <w:basedOn w:val="9"/>
    <w:qFormat/>
    <w:uiPriority w:val="0"/>
  </w:style>
  <w:style w:type="paragraph" w:customStyle="1" w:styleId="17">
    <w:name w:val="Item List in Table"/>
    <w:basedOn w:val="1"/>
    <w:qFormat/>
    <w:uiPriority w:val="0"/>
    <w:pPr>
      <w:numPr>
        <w:ilvl w:val="0"/>
        <w:numId w:val="2"/>
      </w:numPr>
      <w:tabs>
        <w:tab w:val="left" w:pos="284"/>
      </w:tabs>
      <w:spacing w:before="80" w:after="80"/>
    </w:pPr>
    <w:rPr>
      <w:kern w:val="0"/>
    </w:rPr>
  </w:style>
  <w:style w:type="paragraph" w:customStyle="1" w:styleId="18">
    <w:name w:val="Table Text"/>
    <w:basedOn w:val="1"/>
    <w:qFormat/>
    <w:uiPriority w:val="0"/>
    <w:pPr>
      <w:widowControl w:val="0"/>
      <w:spacing w:before="80" w:after="80"/>
      <w:ind w:left="0"/>
    </w:pPr>
    <w:rPr>
      <w:snapToGrid w:val="0"/>
      <w:kern w:val="0"/>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numbering" Target="numbering.xml"/><Relationship Id="rId92" Type="http://schemas.openxmlformats.org/officeDocument/2006/relationships/customXml" Target="../customXml/item1.xml"/><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bmp"/><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bmp"/><Relationship Id="rId85" Type="http://schemas.openxmlformats.org/officeDocument/2006/relationships/image" Target="media/image82.bmp"/><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bmp"/><Relationship Id="rId81" Type="http://schemas.openxmlformats.org/officeDocument/2006/relationships/image" Target="media/image78.bmp"/><Relationship Id="rId80" Type="http://schemas.openxmlformats.org/officeDocument/2006/relationships/image" Target="media/image77.bmp"/><Relationship Id="rId8" Type="http://schemas.openxmlformats.org/officeDocument/2006/relationships/image" Target="media/image5.bmp"/><Relationship Id="rId79" Type="http://schemas.openxmlformats.org/officeDocument/2006/relationships/image" Target="media/image76.bmp"/><Relationship Id="rId78" Type="http://schemas.openxmlformats.org/officeDocument/2006/relationships/image" Target="media/image75.bmp"/><Relationship Id="rId77" Type="http://schemas.openxmlformats.org/officeDocument/2006/relationships/image" Target="media/image74.bmp"/><Relationship Id="rId76" Type="http://schemas.openxmlformats.org/officeDocument/2006/relationships/image" Target="media/image73.bmp"/><Relationship Id="rId75" Type="http://schemas.openxmlformats.org/officeDocument/2006/relationships/image" Target="media/image72.png"/><Relationship Id="rId74" Type="http://schemas.openxmlformats.org/officeDocument/2006/relationships/image" Target="media/image71.bmp"/><Relationship Id="rId73" Type="http://schemas.openxmlformats.org/officeDocument/2006/relationships/image" Target="media/image70.png"/><Relationship Id="rId72" Type="http://schemas.openxmlformats.org/officeDocument/2006/relationships/image" Target="media/image69.bmp"/><Relationship Id="rId71" Type="http://schemas.openxmlformats.org/officeDocument/2006/relationships/image" Target="media/image68.bmp"/><Relationship Id="rId70" Type="http://schemas.openxmlformats.org/officeDocument/2006/relationships/image" Target="media/image67.bmp"/><Relationship Id="rId7" Type="http://schemas.openxmlformats.org/officeDocument/2006/relationships/image" Target="media/image4.bmp"/><Relationship Id="rId69" Type="http://schemas.openxmlformats.org/officeDocument/2006/relationships/image" Target="media/image66.bmp"/><Relationship Id="rId68" Type="http://schemas.openxmlformats.org/officeDocument/2006/relationships/image" Target="media/image65.bmp"/><Relationship Id="rId67" Type="http://schemas.openxmlformats.org/officeDocument/2006/relationships/image" Target="media/image64.bmp"/><Relationship Id="rId66" Type="http://schemas.openxmlformats.org/officeDocument/2006/relationships/image" Target="media/image63.bmp"/><Relationship Id="rId65" Type="http://schemas.openxmlformats.org/officeDocument/2006/relationships/image" Target="media/image62.bmp"/><Relationship Id="rId64" Type="http://schemas.openxmlformats.org/officeDocument/2006/relationships/image" Target="media/image61.bmp"/><Relationship Id="rId63" Type="http://schemas.openxmlformats.org/officeDocument/2006/relationships/image" Target="media/image60.bmp"/><Relationship Id="rId62" Type="http://schemas.openxmlformats.org/officeDocument/2006/relationships/image" Target="media/image59.bmp"/><Relationship Id="rId61" Type="http://schemas.openxmlformats.org/officeDocument/2006/relationships/image" Target="media/image58.bmp"/><Relationship Id="rId60" Type="http://schemas.openxmlformats.org/officeDocument/2006/relationships/image" Target="media/image57.bmp"/><Relationship Id="rId6" Type="http://schemas.openxmlformats.org/officeDocument/2006/relationships/image" Target="media/image3.png"/><Relationship Id="rId59" Type="http://schemas.openxmlformats.org/officeDocument/2006/relationships/image" Target="media/image56.bmp"/><Relationship Id="rId58" Type="http://schemas.openxmlformats.org/officeDocument/2006/relationships/image" Target="media/image55.bmp"/><Relationship Id="rId57" Type="http://schemas.openxmlformats.org/officeDocument/2006/relationships/image" Target="media/image54.bmp"/><Relationship Id="rId56" Type="http://schemas.openxmlformats.org/officeDocument/2006/relationships/image" Target="media/image53.bmp"/><Relationship Id="rId55" Type="http://schemas.openxmlformats.org/officeDocument/2006/relationships/image" Target="media/image52.bmp"/><Relationship Id="rId54" Type="http://schemas.openxmlformats.org/officeDocument/2006/relationships/image" Target="media/image51.bmp"/><Relationship Id="rId53" Type="http://schemas.openxmlformats.org/officeDocument/2006/relationships/image" Target="media/image50.bmp"/><Relationship Id="rId52" Type="http://schemas.openxmlformats.org/officeDocument/2006/relationships/image" Target="media/image49.bmp"/><Relationship Id="rId51" Type="http://schemas.openxmlformats.org/officeDocument/2006/relationships/image" Target="media/image48.bmp"/><Relationship Id="rId50" Type="http://schemas.openxmlformats.org/officeDocument/2006/relationships/image" Target="media/image47.bmp"/><Relationship Id="rId5" Type="http://schemas.openxmlformats.org/officeDocument/2006/relationships/image" Target="media/image2.png"/><Relationship Id="rId49" Type="http://schemas.openxmlformats.org/officeDocument/2006/relationships/image" Target="media/image46.bmp"/><Relationship Id="rId48" Type="http://schemas.openxmlformats.org/officeDocument/2006/relationships/image" Target="media/image45.bmp"/><Relationship Id="rId47" Type="http://schemas.openxmlformats.org/officeDocument/2006/relationships/image" Target="media/image44.bmp"/><Relationship Id="rId46" Type="http://schemas.openxmlformats.org/officeDocument/2006/relationships/image" Target="media/image43.bmp"/><Relationship Id="rId45" Type="http://schemas.openxmlformats.org/officeDocument/2006/relationships/image" Target="media/image42.bmp"/><Relationship Id="rId44" Type="http://schemas.openxmlformats.org/officeDocument/2006/relationships/image" Target="media/image41.bmp"/><Relationship Id="rId43" Type="http://schemas.openxmlformats.org/officeDocument/2006/relationships/image" Target="media/image40.bmp"/><Relationship Id="rId42" Type="http://schemas.openxmlformats.org/officeDocument/2006/relationships/image" Target="media/image39.bmp"/><Relationship Id="rId41" Type="http://schemas.openxmlformats.org/officeDocument/2006/relationships/image" Target="media/image38.bmp"/><Relationship Id="rId40" Type="http://schemas.openxmlformats.org/officeDocument/2006/relationships/image" Target="media/image37.bmp"/><Relationship Id="rId4" Type="http://schemas.openxmlformats.org/officeDocument/2006/relationships/image" Target="media/image1.png"/><Relationship Id="rId39" Type="http://schemas.openxmlformats.org/officeDocument/2006/relationships/image" Target="media/image36.bmp"/><Relationship Id="rId38" Type="http://schemas.openxmlformats.org/officeDocument/2006/relationships/image" Target="media/image35.bmp"/><Relationship Id="rId37" Type="http://schemas.openxmlformats.org/officeDocument/2006/relationships/image" Target="media/image34.bmp"/><Relationship Id="rId36" Type="http://schemas.openxmlformats.org/officeDocument/2006/relationships/image" Target="media/image33.bmp"/><Relationship Id="rId35" Type="http://schemas.openxmlformats.org/officeDocument/2006/relationships/image" Target="media/image32.bmp"/><Relationship Id="rId34" Type="http://schemas.openxmlformats.org/officeDocument/2006/relationships/image" Target="media/image31.bmp"/><Relationship Id="rId33" Type="http://schemas.openxmlformats.org/officeDocument/2006/relationships/image" Target="media/image30.bmp"/><Relationship Id="rId32" Type="http://schemas.openxmlformats.org/officeDocument/2006/relationships/image" Target="media/image29.bmp"/><Relationship Id="rId31" Type="http://schemas.openxmlformats.org/officeDocument/2006/relationships/image" Target="media/image28.bmp"/><Relationship Id="rId30" Type="http://schemas.openxmlformats.org/officeDocument/2006/relationships/image" Target="media/image27.bmp"/><Relationship Id="rId3" Type="http://schemas.openxmlformats.org/officeDocument/2006/relationships/theme" Target="theme/theme1.xml"/><Relationship Id="rId29" Type="http://schemas.openxmlformats.org/officeDocument/2006/relationships/image" Target="media/image26.bmp"/><Relationship Id="rId28" Type="http://schemas.openxmlformats.org/officeDocument/2006/relationships/image" Target="media/image25.bmp"/><Relationship Id="rId27" Type="http://schemas.openxmlformats.org/officeDocument/2006/relationships/image" Target="media/image24.bmp"/><Relationship Id="rId26" Type="http://schemas.openxmlformats.org/officeDocument/2006/relationships/image" Target="media/image23.bmp"/><Relationship Id="rId25" Type="http://schemas.openxmlformats.org/officeDocument/2006/relationships/image" Target="media/image22.bmp"/><Relationship Id="rId24" Type="http://schemas.openxmlformats.org/officeDocument/2006/relationships/image" Target="media/image21.bmp"/><Relationship Id="rId23" Type="http://schemas.openxmlformats.org/officeDocument/2006/relationships/image" Target="media/image20.bmp"/><Relationship Id="rId22" Type="http://schemas.openxmlformats.org/officeDocument/2006/relationships/image" Target="media/image19.bmp"/><Relationship Id="rId21" Type="http://schemas.openxmlformats.org/officeDocument/2006/relationships/image" Target="media/image18.bmp"/><Relationship Id="rId20" Type="http://schemas.openxmlformats.org/officeDocument/2006/relationships/image" Target="media/image17.bmp"/><Relationship Id="rId2" Type="http://schemas.openxmlformats.org/officeDocument/2006/relationships/settings" Target="settings.xml"/><Relationship Id="rId19" Type="http://schemas.openxmlformats.org/officeDocument/2006/relationships/image" Target="media/image16.bmp"/><Relationship Id="rId18" Type="http://schemas.openxmlformats.org/officeDocument/2006/relationships/image" Target="media/image15.bmp"/><Relationship Id="rId17" Type="http://schemas.openxmlformats.org/officeDocument/2006/relationships/image" Target="media/image14.bmp"/><Relationship Id="rId16" Type="http://schemas.openxmlformats.org/officeDocument/2006/relationships/image" Target="media/image13.bmp"/><Relationship Id="rId15" Type="http://schemas.openxmlformats.org/officeDocument/2006/relationships/image" Target="media/image12.bmp"/><Relationship Id="rId14" Type="http://schemas.openxmlformats.org/officeDocument/2006/relationships/image" Target="media/image11.bmp"/><Relationship Id="rId13" Type="http://schemas.openxmlformats.org/officeDocument/2006/relationships/image" Target="media/image10.bmp"/><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2018-05-30T03:25:00Z</dcterms:created>
  <dc:creator>lenovo</dc:creator>
  <cp:lastModifiedBy>lenovo</cp:lastModifiedBy>
  <dcterms:modified xsi:type="dcterms:W3CDTF">2018-05-30T08:43:29Z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